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34338" w14:textId="467D938A" w:rsidR="00B14CB6" w:rsidRPr="00B14CB6" w:rsidRDefault="00B14CB6" w:rsidP="00E76C2D">
      <w:pPr>
        <w:spacing w:line="264" w:lineRule="auto"/>
        <w:jc w:val="center"/>
        <w:rPr>
          <w:bCs/>
          <w:color w:val="000000"/>
          <w:sz w:val="22"/>
          <w:szCs w:val="22"/>
        </w:rPr>
      </w:pPr>
      <w:r w:rsidRPr="00B14CB6">
        <w:rPr>
          <w:bCs/>
          <w:color w:val="000000"/>
          <w:sz w:val="22"/>
          <w:szCs w:val="22"/>
        </w:rPr>
        <w:t>Příloha č. 1 zadávací dokumentace: „Dodávka cisternové automobilové stříkačky pro Městskou část Praha 17“</w:t>
      </w:r>
    </w:p>
    <w:p w14:paraId="0B25510C" w14:textId="77777777" w:rsidR="00B14CB6" w:rsidRDefault="00B14CB6" w:rsidP="00E76C2D">
      <w:pPr>
        <w:spacing w:line="264" w:lineRule="auto"/>
        <w:jc w:val="center"/>
        <w:rPr>
          <w:b/>
          <w:color w:val="000000"/>
          <w:sz w:val="32"/>
          <w:szCs w:val="32"/>
        </w:rPr>
      </w:pPr>
    </w:p>
    <w:p w14:paraId="0984B709" w14:textId="3E806A3E" w:rsidR="00E76C2D" w:rsidRPr="00DB2C25" w:rsidRDefault="00E76C2D" w:rsidP="00E76C2D">
      <w:pPr>
        <w:spacing w:line="264" w:lineRule="auto"/>
        <w:jc w:val="center"/>
        <w:rPr>
          <w:b/>
          <w:color w:val="000000"/>
          <w:sz w:val="32"/>
          <w:szCs w:val="32"/>
        </w:rPr>
      </w:pPr>
      <w:r w:rsidRPr="00DB2C25">
        <w:rPr>
          <w:b/>
          <w:color w:val="000000"/>
          <w:sz w:val="32"/>
          <w:szCs w:val="32"/>
        </w:rPr>
        <w:t>Technick</w:t>
      </w:r>
      <w:r w:rsidR="00B14CB6">
        <w:rPr>
          <w:b/>
          <w:color w:val="000000"/>
          <w:sz w:val="32"/>
          <w:szCs w:val="32"/>
        </w:rPr>
        <w:t>á</w:t>
      </w:r>
      <w:r w:rsidRPr="00DB2C25">
        <w:rPr>
          <w:b/>
          <w:color w:val="000000"/>
          <w:sz w:val="32"/>
          <w:szCs w:val="32"/>
        </w:rPr>
        <w:t xml:space="preserve"> </w:t>
      </w:r>
      <w:r w:rsidR="00B14CB6">
        <w:rPr>
          <w:b/>
          <w:color w:val="000000"/>
          <w:sz w:val="32"/>
          <w:szCs w:val="32"/>
        </w:rPr>
        <w:t>specifikace</w:t>
      </w:r>
    </w:p>
    <w:p w14:paraId="436E7BAF" w14:textId="77777777" w:rsidR="00E76C2D" w:rsidRPr="00DB2C25" w:rsidRDefault="00E76C2D" w:rsidP="00E76C2D">
      <w:pPr>
        <w:spacing w:line="264" w:lineRule="auto"/>
        <w:jc w:val="center"/>
        <w:rPr>
          <w:b/>
          <w:color w:val="000000"/>
          <w:sz w:val="28"/>
          <w:szCs w:val="28"/>
        </w:rPr>
      </w:pPr>
      <w:r w:rsidRPr="00DB2C25">
        <w:rPr>
          <w:b/>
          <w:color w:val="000000"/>
          <w:sz w:val="28"/>
          <w:szCs w:val="28"/>
        </w:rPr>
        <w:t>Cisternová automobilová stříkačka CAS 20/3000/180 – S1R</w:t>
      </w:r>
    </w:p>
    <w:p w14:paraId="008BB0E2" w14:textId="77777777" w:rsidR="00E76C2D" w:rsidRPr="00DB2C25" w:rsidRDefault="00E76C2D" w:rsidP="00E76C2D">
      <w:pPr>
        <w:pStyle w:val="Zkladntext10"/>
        <w:spacing w:line="264" w:lineRule="auto"/>
        <w:jc w:val="both"/>
        <w:rPr>
          <w:sz w:val="24"/>
          <w:szCs w:val="24"/>
        </w:rPr>
      </w:pPr>
    </w:p>
    <w:p w14:paraId="0A0D8C72" w14:textId="77777777" w:rsidR="00E76C2D" w:rsidRPr="00DB2C25" w:rsidRDefault="00E76C2D" w:rsidP="00E76C2D">
      <w:pPr>
        <w:pStyle w:val="Zkladntext10"/>
        <w:spacing w:after="120" w:line="264" w:lineRule="auto"/>
        <w:ind w:firstLine="709"/>
        <w:jc w:val="both"/>
        <w:rPr>
          <w:sz w:val="24"/>
          <w:szCs w:val="24"/>
        </w:rPr>
      </w:pPr>
      <w:r w:rsidRPr="00DB2C25">
        <w:rPr>
          <w:sz w:val="24"/>
          <w:szCs w:val="24"/>
        </w:rPr>
        <w:t xml:space="preserve">Předmětem veřejné zakázky je dodání jednoho (1) kusu cisternové automobilové stříkačky těžké hmotnostní třídy (S) (největší technicky přípustná hmotnost CAS je </w:t>
      </w:r>
      <w:r w:rsidRPr="00F06C52">
        <w:rPr>
          <w:color w:val="000000" w:themeColor="text1"/>
          <w:sz w:val="24"/>
          <w:szCs w:val="24"/>
        </w:rPr>
        <w:t>nejméně</w:t>
      </w:r>
      <w:r w:rsidRPr="00DB2C25">
        <w:rPr>
          <w:sz w:val="24"/>
          <w:szCs w:val="24"/>
        </w:rPr>
        <w:t xml:space="preserve"> 18 000 kg), pro silniční provoz, v provedení speciálním redukovaném (R). CAS je určena k přepravě požárního družstva 1+5, má pevně vestavěné čerpací zařízení a nádrže hasebních látek – vody a pěnidla. Automobil je vybaven teleskopickým osvětlovacím stožárem, vyprošťovacím lanovým navijákem a vyjímatelným požárním příslušenstvím.</w:t>
      </w:r>
    </w:p>
    <w:p w14:paraId="44D1A9B0" w14:textId="77777777" w:rsidR="00E76C2D" w:rsidRPr="00DB2C25" w:rsidRDefault="00E76C2D" w:rsidP="00E76C2D">
      <w:pPr>
        <w:pStyle w:val="Zkladntext10"/>
        <w:spacing w:line="264" w:lineRule="auto"/>
        <w:jc w:val="both"/>
        <w:rPr>
          <w:sz w:val="24"/>
          <w:szCs w:val="24"/>
        </w:rPr>
      </w:pPr>
      <w:r w:rsidRPr="00DB2C25">
        <w:rPr>
          <w:sz w:val="24"/>
          <w:szCs w:val="24"/>
        </w:rPr>
        <w:t>CAS splňuje:</w:t>
      </w:r>
    </w:p>
    <w:p w14:paraId="3A6793BA" w14:textId="77777777" w:rsidR="00E76C2D" w:rsidRPr="00DB2C25" w:rsidRDefault="00E76C2D" w:rsidP="00E76C2D">
      <w:pPr>
        <w:pStyle w:val="Zkladntext10"/>
        <w:spacing w:line="264" w:lineRule="auto"/>
        <w:ind w:left="705" w:hanging="705"/>
        <w:jc w:val="both"/>
        <w:rPr>
          <w:sz w:val="24"/>
          <w:szCs w:val="24"/>
        </w:rPr>
      </w:pPr>
      <w:r w:rsidRPr="00DB2C25">
        <w:rPr>
          <w:sz w:val="24"/>
          <w:szCs w:val="24"/>
        </w:rPr>
        <w:t>a)</w:t>
      </w:r>
      <w:r w:rsidRPr="00DB2C25">
        <w:rPr>
          <w:sz w:val="24"/>
          <w:szCs w:val="24"/>
        </w:rPr>
        <w:tab/>
        <w:t>předpisy pro provoz vozidel na pozemních komunikacích v ČR a veškeré povinné údaje k provedení a vybavení CAS včetně výjimek, které jsou uvedeny v osvědčení o registraci vozidla část II (technický průkaz),</w:t>
      </w:r>
    </w:p>
    <w:p w14:paraId="329B0D01" w14:textId="528E9E99" w:rsidR="00E76C2D" w:rsidRPr="00DB2C25" w:rsidRDefault="00E76C2D" w:rsidP="00E76C2D">
      <w:pPr>
        <w:pStyle w:val="Zkladntext10"/>
        <w:spacing w:line="264" w:lineRule="auto"/>
        <w:ind w:left="705" w:hanging="705"/>
        <w:jc w:val="both"/>
        <w:rPr>
          <w:sz w:val="24"/>
          <w:szCs w:val="24"/>
        </w:rPr>
      </w:pPr>
      <w:r w:rsidRPr="00DB2C25">
        <w:rPr>
          <w:sz w:val="24"/>
          <w:szCs w:val="24"/>
        </w:rPr>
        <w:t>b)</w:t>
      </w:r>
      <w:r w:rsidRPr="00DB2C25">
        <w:rPr>
          <w:sz w:val="24"/>
          <w:szCs w:val="24"/>
        </w:rPr>
        <w:tab/>
        <w:t>vyhlášku č. 35/2007 Sb., o technických podmínkách požární techniky, ve znění pozdějších předpisů, a doložené při dodání CAS kopií certifikátu vydaného pro daný typ zásahového požárního automobilu autorizovanou osobou,</w:t>
      </w:r>
    </w:p>
    <w:p w14:paraId="014EAF51" w14:textId="48A1BF5E" w:rsidR="00E76C2D" w:rsidRPr="00DB2C25" w:rsidRDefault="00E76C2D" w:rsidP="00E76C2D">
      <w:pPr>
        <w:pStyle w:val="Zkladntext10"/>
        <w:spacing w:line="264" w:lineRule="auto"/>
        <w:ind w:left="705" w:hanging="705"/>
        <w:jc w:val="both"/>
        <w:rPr>
          <w:sz w:val="24"/>
          <w:szCs w:val="24"/>
        </w:rPr>
      </w:pPr>
      <w:r w:rsidRPr="00DB2C25">
        <w:rPr>
          <w:sz w:val="24"/>
          <w:szCs w:val="24"/>
        </w:rPr>
        <w:t>c)</w:t>
      </w:r>
      <w:r w:rsidRPr="00DB2C25">
        <w:rPr>
          <w:sz w:val="24"/>
          <w:szCs w:val="24"/>
        </w:rPr>
        <w:tab/>
        <w:t>vyhlášku č. 247/2001 Sb., o organizaci a činnosti jednotek požární ochrany ve znění pozdějších předpisů</w:t>
      </w:r>
    </w:p>
    <w:p w14:paraId="42A862A2" w14:textId="77777777" w:rsidR="00E76C2D" w:rsidRPr="00DB2C25" w:rsidRDefault="00E76C2D" w:rsidP="00E76C2D">
      <w:pPr>
        <w:pStyle w:val="Zkladntext10"/>
        <w:spacing w:after="120" w:line="264" w:lineRule="auto"/>
        <w:ind w:left="705" w:hanging="705"/>
        <w:jc w:val="both"/>
        <w:rPr>
          <w:sz w:val="24"/>
          <w:szCs w:val="24"/>
        </w:rPr>
      </w:pPr>
      <w:r w:rsidRPr="00DB2C25">
        <w:rPr>
          <w:sz w:val="24"/>
          <w:szCs w:val="24"/>
        </w:rPr>
        <w:t>s níže uvedeným upřesněním.</w:t>
      </w:r>
    </w:p>
    <w:p w14:paraId="50DCC123" w14:textId="68A3FDE5" w:rsidR="00E76C2D" w:rsidRPr="00DB2C25" w:rsidRDefault="00E76C2D" w:rsidP="00E76C2D">
      <w:pPr>
        <w:pStyle w:val="Zkladntext10"/>
        <w:spacing w:after="120" w:line="264" w:lineRule="auto"/>
        <w:ind w:firstLine="705"/>
        <w:jc w:val="both"/>
        <w:rPr>
          <w:sz w:val="24"/>
          <w:szCs w:val="24"/>
        </w:rPr>
      </w:pPr>
      <w:r w:rsidRPr="00DB2C25">
        <w:rPr>
          <w:sz w:val="24"/>
          <w:szCs w:val="24"/>
        </w:rPr>
        <w:t xml:space="preserve">Pro výrobu CAS je </w:t>
      </w:r>
      <w:r w:rsidR="00C3060D" w:rsidRPr="00DB2C25">
        <w:rPr>
          <w:sz w:val="24"/>
          <w:szCs w:val="24"/>
        </w:rPr>
        <w:t xml:space="preserve">nutné </w:t>
      </w:r>
      <w:r w:rsidRPr="00DB2C25">
        <w:rPr>
          <w:sz w:val="24"/>
          <w:szCs w:val="24"/>
        </w:rPr>
        <w:t xml:space="preserve">použit pouze nový, dosud nepoužitý automobilový podvozek, který není v době dodání starší 12 měsíců, a pro účelovou nástavbu jsou použity pouze nové a originální součásti. Technická životnost CAS je nejméně 16 let, a to při běžném provozu u jednotky požární ochrany s ročním </w:t>
      </w:r>
      <w:r w:rsidR="00C3060D" w:rsidRPr="00DB2C25">
        <w:rPr>
          <w:sz w:val="24"/>
          <w:szCs w:val="24"/>
        </w:rPr>
        <w:t>nájezdem</w:t>
      </w:r>
      <w:r w:rsidRPr="00DB2C25">
        <w:rPr>
          <w:sz w:val="24"/>
          <w:szCs w:val="24"/>
        </w:rPr>
        <w:t xml:space="preserve"> do 10.000 km. Po celou tuto dobu je CAS </w:t>
      </w:r>
      <w:r w:rsidR="007B1F1D">
        <w:rPr>
          <w:sz w:val="24"/>
          <w:szCs w:val="24"/>
        </w:rPr>
        <w:t>jsou k dispozici náhradní díly</w:t>
      </w:r>
      <w:r w:rsidRPr="00DB2C25">
        <w:rPr>
          <w:sz w:val="24"/>
          <w:szCs w:val="24"/>
        </w:rPr>
        <w:t>.</w:t>
      </w:r>
    </w:p>
    <w:p w14:paraId="3FEA2A51" w14:textId="5E49A565" w:rsidR="00E76C2D" w:rsidRPr="00DB2C25" w:rsidRDefault="00E76C2D" w:rsidP="00E76C2D">
      <w:pPr>
        <w:pStyle w:val="Zkladntext10"/>
        <w:spacing w:after="120" w:line="264" w:lineRule="auto"/>
        <w:ind w:firstLine="705"/>
        <w:jc w:val="both"/>
        <w:rPr>
          <w:sz w:val="24"/>
          <w:szCs w:val="24"/>
        </w:rPr>
      </w:pPr>
      <w:r w:rsidRPr="00DB2C25">
        <w:rPr>
          <w:sz w:val="24"/>
          <w:szCs w:val="24"/>
        </w:rPr>
        <w:t xml:space="preserve">S ohledem na možnost nasazení požárního automobilu mimo jiné i při přípravě na mimořádné události a pří záchranných a likvidačních pracích a při ochraně obyvatelstva před a po dobu vyhlášení stavu nebezpečí, nouzového stavu, stavu ohrožení státu a válečného stavu, kdy není možné vyloučit obtíže se zásobováním jednotek požární ochrany například činidlem </w:t>
      </w:r>
      <w:proofErr w:type="spellStart"/>
      <w:r w:rsidR="00DB2C25" w:rsidRPr="0040395C">
        <w:rPr>
          <w:sz w:val="24"/>
          <w:szCs w:val="24"/>
        </w:rPr>
        <w:t>AdBlue</w:t>
      </w:r>
      <w:proofErr w:type="spellEnd"/>
      <w:r w:rsidRPr="00DB2C25">
        <w:rPr>
          <w:sz w:val="24"/>
          <w:szCs w:val="24"/>
        </w:rPr>
        <w:t>, případně pohonnými hmotami z veřejné distribuční sítě, konstrukce motoru umožňuje provoz:</w:t>
      </w:r>
    </w:p>
    <w:p w14:paraId="15662DA9" w14:textId="1E53841C" w:rsidR="00E76C2D" w:rsidRPr="00DB2C25" w:rsidRDefault="00E76C2D" w:rsidP="00E76C2D">
      <w:pPr>
        <w:pStyle w:val="Zkladntext10"/>
        <w:spacing w:after="120" w:line="264" w:lineRule="auto"/>
        <w:ind w:left="709"/>
        <w:jc w:val="both"/>
        <w:rPr>
          <w:sz w:val="24"/>
          <w:szCs w:val="24"/>
        </w:rPr>
      </w:pPr>
      <w:r w:rsidRPr="00DB2C25">
        <w:rPr>
          <w:sz w:val="24"/>
          <w:szCs w:val="24"/>
        </w:rPr>
        <w:t xml:space="preserve">a) bez činidla </w:t>
      </w:r>
      <w:proofErr w:type="spellStart"/>
      <w:r w:rsidR="00F06C52">
        <w:rPr>
          <w:sz w:val="24"/>
          <w:szCs w:val="24"/>
        </w:rPr>
        <w:t>AdBlue</w:t>
      </w:r>
      <w:proofErr w:type="spellEnd"/>
      <w:r w:rsidRPr="00DB2C25">
        <w:rPr>
          <w:sz w:val="24"/>
          <w:szCs w:val="24"/>
        </w:rPr>
        <w:t xml:space="preserve">, a to bez omezení výkonových parametrů a snížení životnosti motoru a bez potřeby zvýšené údržby či servisních zásahů během provozu či po jeho ukončení, </w:t>
      </w:r>
    </w:p>
    <w:p w14:paraId="0BF263C5" w14:textId="77777777" w:rsidR="00E76C2D" w:rsidRPr="00DB2C25" w:rsidRDefault="00E76C2D" w:rsidP="00E76C2D">
      <w:pPr>
        <w:pStyle w:val="Zkladntext10"/>
        <w:spacing w:line="264" w:lineRule="auto"/>
        <w:ind w:firstLine="709"/>
        <w:jc w:val="both"/>
        <w:rPr>
          <w:sz w:val="24"/>
          <w:szCs w:val="24"/>
        </w:rPr>
      </w:pPr>
      <w:r w:rsidRPr="00DB2C25">
        <w:rPr>
          <w:sz w:val="24"/>
          <w:szCs w:val="24"/>
        </w:rPr>
        <w:t xml:space="preserve">b) při použití jednotného paliva označovaného podle vojenských standardů F 34 </w:t>
      </w:r>
    </w:p>
    <w:p w14:paraId="6CEA38F5" w14:textId="42597033" w:rsidR="00E76C2D" w:rsidRPr="00DB2C25" w:rsidRDefault="00E76C2D" w:rsidP="00E76C2D">
      <w:pPr>
        <w:pStyle w:val="Zkladntext10"/>
        <w:spacing w:after="120" w:line="264" w:lineRule="auto"/>
        <w:ind w:left="709"/>
        <w:jc w:val="both"/>
        <w:rPr>
          <w:sz w:val="24"/>
          <w:szCs w:val="24"/>
        </w:rPr>
      </w:pPr>
      <w:r w:rsidRPr="00DB2C25">
        <w:rPr>
          <w:sz w:val="24"/>
          <w:szCs w:val="24"/>
        </w:rPr>
        <w:t xml:space="preserve">bez přidaných aditiv. Součástí dodávky takové techniky </w:t>
      </w:r>
      <w:r w:rsidR="00C3060D" w:rsidRPr="00DB2C25">
        <w:rPr>
          <w:sz w:val="24"/>
          <w:szCs w:val="24"/>
        </w:rPr>
        <w:t xml:space="preserve">musí být </w:t>
      </w:r>
      <w:r w:rsidRPr="00DB2C25">
        <w:rPr>
          <w:sz w:val="24"/>
          <w:szCs w:val="24"/>
        </w:rPr>
        <w:t>veškeré potřebné součásti a případně nářadí k úpravě výfukové soustavy.</w:t>
      </w:r>
    </w:p>
    <w:p w14:paraId="111C9D94" w14:textId="7C21E187" w:rsidR="00E76C2D" w:rsidRPr="00DB2C25" w:rsidRDefault="00E76C2D" w:rsidP="00C3060D">
      <w:pPr>
        <w:pStyle w:val="Zkladntext10"/>
        <w:spacing w:line="264" w:lineRule="auto"/>
        <w:ind w:firstLine="709"/>
        <w:jc w:val="both"/>
        <w:rPr>
          <w:sz w:val="24"/>
          <w:szCs w:val="24"/>
        </w:rPr>
      </w:pPr>
      <w:r w:rsidRPr="00DB2C25">
        <w:rPr>
          <w:sz w:val="24"/>
          <w:szCs w:val="24"/>
        </w:rPr>
        <w:t xml:space="preserve">V případě, kdy tyto technické podmínky nezaručuje motor podle aktuálně platné emisní normy, lze použít motor podle nižší emisní normy při plnění ostatních aktuálních předpisů pro provoz vozidla na pozemních komunikacích. Uvedený provoz musí zaručovat stanovenou životnost motoru a celé výfukové soustavy, dosavadní požadavky na servisní úkony po použití a na výkonové parametry požárního automobilu. Podrobný postup </w:t>
      </w:r>
      <w:r w:rsidR="00C3060D" w:rsidRPr="00DB2C25">
        <w:rPr>
          <w:sz w:val="24"/>
          <w:szCs w:val="24"/>
        </w:rPr>
        <w:t xml:space="preserve">úprav </w:t>
      </w:r>
      <w:r w:rsidRPr="00DB2C25">
        <w:rPr>
          <w:sz w:val="24"/>
          <w:szCs w:val="24"/>
        </w:rPr>
        <w:t xml:space="preserve">potřebných k popsanému provozu </w:t>
      </w:r>
      <w:r w:rsidR="00C3060D" w:rsidRPr="00DB2C25">
        <w:rPr>
          <w:sz w:val="24"/>
          <w:szCs w:val="24"/>
        </w:rPr>
        <w:t xml:space="preserve">musí být </w:t>
      </w:r>
      <w:r w:rsidRPr="00DB2C25">
        <w:rPr>
          <w:sz w:val="24"/>
          <w:szCs w:val="24"/>
        </w:rPr>
        <w:t xml:space="preserve">zapracován </w:t>
      </w:r>
      <w:r w:rsidRPr="00DB2C25">
        <w:rPr>
          <w:sz w:val="24"/>
          <w:szCs w:val="24"/>
        </w:rPr>
        <w:lastRenderedPageBreak/>
        <w:t>do návodu k obsluze.</w:t>
      </w:r>
      <w:r w:rsidR="00C3060D" w:rsidRPr="00DB2C25">
        <w:rPr>
          <w:sz w:val="24"/>
          <w:szCs w:val="24"/>
        </w:rPr>
        <w:t xml:space="preserve"> </w:t>
      </w:r>
      <w:r w:rsidRPr="00DB2C25">
        <w:rPr>
          <w:sz w:val="24"/>
          <w:szCs w:val="24"/>
        </w:rPr>
        <w:t>Elektroinstalace CAS odpovídá požadavkům ČSN 33 2000-7-717 ed.2.</w:t>
      </w:r>
    </w:p>
    <w:p w14:paraId="11D5EBE5" w14:textId="77777777" w:rsidR="00E76C2D" w:rsidRPr="00DB2C25" w:rsidRDefault="00E76C2D" w:rsidP="00E76C2D">
      <w:pPr>
        <w:pStyle w:val="Zkladntext10"/>
        <w:spacing w:line="264" w:lineRule="auto"/>
        <w:jc w:val="both"/>
        <w:rPr>
          <w:b/>
          <w:sz w:val="24"/>
          <w:szCs w:val="24"/>
        </w:rPr>
      </w:pPr>
    </w:p>
    <w:p w14:paraId="56C75B59" w14:textId="77777777" w:rsidR="00E76C2D" w:rsidRPr="00DB2C25" w:rsidRDefault="00E76C2D" w:rsidP="00E76C2D">
      <w:pPr>
        <w:pStyle w:val="Zkladntext10"/>
        <w:spacing w:line="264" w:lineRule="auto"/>
        <w:jc w:val="both"/>
        <w:rPr>
          <w:b/>
          <w:sz w:val="24"/>
          <w:szCs w:val="24"/>
        </w:rPr>
      </w:pPr>
      <w:r w:rsidRPr="00DB2C25">
        <w:rPr>
          <w:b/>
          <w:sz w:val="24"/>
          <w:szCs w:val="24"/>
        </w:rPr>
        <w:t>Základní technické parametry automobilu:</w:t>
      </w:r>
    </w:p>
    <w:p w14:paraId="39085726" w14:textId="77777777" w:rsidR="00E76C2D" w:rsidRPr="00DB2C25" w:rsidRDefault="00E76C2D" w:rsidP="00E76C2D">
      <w:pPr>
        <w:pStyle w:val="Zkladntext10"/>
        <w:spacing w:line="264" w:lineRule="auto"/>
        <w:jc w:val="both"/>
        <w:rPr>
          <w:sz w:val="24"/>
          <w:szCs w:val="24"/>
        </w:rPr>
      </w:pPr>
    </w:p>
    <w:tbl>
      <w:tblPr>
        <w:tblW w:w="9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8"/>
        <w:gridCol w:w="4119"/>
      </w:tblGrid>
      <w:tr w:rsidR="00E76C2D" w:rsidRPr="00DB2C25" w14:paraId="25591859" w14:textId="77777777" w:rsidTr="00062863">
        <w:tc>
          <w:tcPr>
            <w:tcW w:w="5778" w:type="dxa"/>
            <w:shd w:val="clear" w:color="auto" w:fill="auto"/>
            <w:vAlign w:val="center"/>
          </w:tcPr>
          <w:p w14:paraId="10042346" w14:textId="77777777" w:rsidR="00E76C2D" w:rsidRPr="00DB2C25" w:rsidRDefault="00E76C2D" w:rsidP="00062863">
            <w:pPr>
              <w:pStyle w:val="Zkladntext10"/>
              <w:spacing w:line="264" w:lineRule="auto"/>
              <w:jc w:val="both"/>
              <w:rPr>
                <w:sz w:val="24"/>
                <w:szCs w:val="24"/>
              </w:rPr>
            </w:pPr>
            <w:r w:rsidRPr="00DB2C25">
              <w:rPr>
                <w:sz w:val="24"/>
                <w:szCs w:val="24"/>
              </w:rPr>
              <w:t>uspořádání náprav</w:t>
            </w:r>
          </w:p>
        </w:tc>
        <w:tc>
          <w:tcPr>
            <w:tcW w:w="4119" w:type="dxa"/>
            <w:shd w:val="clear" w:color="auto" w:fill="auto"/>
            <w:vAlign w:val="center"/>
          </w:tcPr>
          <w:p w14:paraId="09C9FF70" w14:textId="77777777" w:rsidR="00E76C2D" w:rsidRPr="00DB2C25" w:rsidRDefault="00E76C2D" w:rsidP="00062863">
            <w:pPr>
              <w:pStyle w:val="Zkladntext10"/>
              <w:spacing w:line="264" w:lineRule="auto"/>
              <w:jc w:val="both"/>
              <w:rPr>
                <w:sz w:val="24"/>
                <w:szCs w:val="24"/>
              </w:rPr>
            </w:pPr>
            <w:r w:rsidRPr="00DB2C25">
              <w:rPr>
                <w:sz w:val="24"/>
                <w:szCs w:val="24"/>
              </w:rPr>
              <w:t>4x2</w:t>
            </w:r>
          </w:p>
        </w:tc>
      </w:tr>
      <w:tr w:rsidR="00E76C2D" w:rsidRPr="00DB2C25" w14:paraId="2CC124F8" w14:textId="77777777" w:rsidTr="00062863">
        <w:tc>
          <w:tcPr>
            <w:tcW w:w="5778" w:type="dxa"/>
            <w:shd w:val="clear" w:color="auto" w:fill="auto"/>
            <w:vAlign w:val="center"/>
          </w:tcPr>
          <w:p w14:paraId="6607CBB2" w14:textId="77777777" w:rsidR="00E76C2D" w:rsidRPr="00DB2C25" w:rsidRDefault="00E76C2D" w:rsidP="00062863">
            <w:pPr>
              <w:pStyle w:val="Zkladntext10"/>
              <w:spacing w:line="264" w:lineRule="auto"/>
              <w:jc w:val="both"/>
              <w:rPr>
                <w:sz w:val="24"/>
                <w:szCs w:val="24"/>
              </w:rPr>
            </w:pPr>
            <w:r w:rsidRPr="00DB2C25">
              <w:rPr>
                <w:sz w:val="24"/>
                <w:szCs w:val="24"/>
              </w:rPr>
              <w:t>celková délka včetně čelního lanového navijáku (max.)</w:t>
            </w:r>
          </w:p>
        </w:tc>
        <w:tc>
          <w:tcPr>
            <w:tcW w:w="4119" w:type="dxa"/>
            <w:shd w:val="clear" w:color="auto" w:fill="auto"/>
            <w:vAlign w:val="center"/>
          </w:tcPr>
          <w:p w14:paraId="541E62CD" w14:textId="4FA9F8F3" w:rsidR="00E76C2D" w:rsidRPr="00DB2C25" w:rsidRDefault="00E76C2D" w:rsidP="00062863">
            <w:pPr>
              <w:pStyle w:val="Zkladntext10"/>
              <w:spacing w:line="264" w:lineRule="auto"/>
              <w:jc w:val="both"/>
              <w:rPr>
                <w:sz w:val="24"/>
                <w:szCs w:val="24"/>
              </w:rPr>
            </w:pPr>
            <w:r w:rsidRPr="00DB2C25">
              <w:rPr>
                <w:sz w:val="24"/>
                <w:szCs w:val="24"/>
              </w:rPr>
              <w:t>8 100 mm</w:t>
            </w:r>
          </w:p>
        </w:tc>
      </w:tr>
      <w:tr w:rsidR="00E76C2D" w:rsidRPr="00DB2C25" w14:paraId="234AE54B" w14:textId="77777777" w:rsidTr="00062863">
        <w:tc>
          <w:tcPr>
            <w:tcW w:w="5778" w:type="dxa"/>
            <w:shd w:val="clear" w:color="auto" w:fill="auto"/>
            <w:vAlign w:val="center"/>
          </w:tcPr>
          <w:p w14:paraId="08B41769" w14:textId="77777777" w:rsidR="00E76C2D" w:rsidRPr="00DB2C25" w:rsidRDefault="00E76C2D" w:rsidP="00062863">
            <w:pPr>
              <w:pStyle w:val="Zkladntext10"/>
              <w:spacing w:line="264" w:lineRule="auto"/>
              <w:jc w:val="both"/>
              <w:rPr>
                <w:sz w:val="24"/>
                <w:szCs w:val="24"/>
              </w:rPr>
            </w:pPr>
            <w:r w:rsidRPr="00DB2C25">
              <w:rPr>
                <w:sz w:val="24"/>
                <w:szCs w:val="24"/>
              </w:rPr>
              <w:t>šířka (max.)</w:t>
            </w:r>
          </w:p>
        </w:tc>
        <w:tc>
          <w:tcPr>
            <w:tcW w:w="4119" w:type="dxa"/>
            <w:shd w:val="clear" w:color="auto" w:fill="auto"/>
            <w:vAlign w:val="center"/>
          </w:tcPr>
          <w:p w14:paraId="7FF2DE66" w14:textId="77777777" w:rsidR="00E76C2D" w:rsidRPr="00DB2C25" w:rsidRDefault="00E76C2D" w:rsidP="00062863">
            <w:pPr>
              <w:pStyle w:val="Zkladntext10"/>
              <w:spacing w:line="264" w:lineRule="auto"/>
              <w:jc w:val="both"/>
              <w:rPr>
                <w:sz w:val="24"/>
                <w:szCs w:val="24"/>
              </w:rPr>
            </w:pPr>
            <w:r w:rsidRPr="00DB2C25">
              <w:rPr>
                <w:sz w:val="24"/>
                <w:szCs w:val="24"/>
              </w:rPr>
              <w:t>2 550 mm</w:t>
            </w:r>
          </w:p>
        </w:tc>
      </w:tr>
      <w:tr w:rsidR="00E76C2D" w:rsidRPr="00DB2C25" w14:paraId="02DCA0B5" w14:textId="77777777" w:rsidTr="00062863">
        <w:tc>
          <w:tcPr>
            <w:tcW w:w="5778" w:type="dxa"/>
            <w:shd w:val="clear" w:color="auto" w:fill="auto"/>
            <w:vAlign w:val="center"/>
          </w:tcPr>
          <w:p w14:paraId="0B4B3A01" w14:textId="77777777" w:rsidR="00E76C2D" w:rsidRPr="00DB2C25" w:rsidRDefault="00E76C2D" w:rsidP="00062863">
            <w:pPr>
              <w:pStyle w:val="Zkladntext10"/>
              <w:spacing w:line="264" w:lineRule="auto"/>
              <w:jc w:val="both"/>
              <w:rPr>
                <w:sz w:val="24"/>
                <w:szCs w:val="24"/>
              </w:rPr>
            </w:pPr>
            <w:r w:rsidRPr="00DB2C25">
              <w:rPr>
                <w:sz w:val="24"/>
                <w:szCs w:val="24"/>
              </w:rPr>
              <w:t>výška (max.)</w:t>
            </w:r>
          </w:p>
        </w:tc>
        <w:tc>
          <w:tcPr>
            <w:tcW w:w="4119" w:type="dxa"/>
            <w:shd w:val="clear" w:color="auto" w:fill="auto"/>
            <w:vAlign w:val="center"/>
          </w:tcPr>
          <w:p w14:paraId="5FFCDDFA" w14:textId="77777777" w:rsidR="00E76C2D" w:rsidRPr="00DB2C25" w:rsidRDefault="00E76C2D" w:rsidP="00062863">
            <w:pPr>
              <w:pStyle w:val="Zkladntext10"/>
              <w:spacing w:line="264" w:lineRule="auto"/>
              <w:jc w:val="both"/>
              <w:rPr>
                <w:sz w:val="24"/>
                <w:szCs w:val="24"/>
              </w:rPr>
            </w:pPr>
            <w:r w:rsidRPr="00DB2C25">
              <w:rPr>
                <w:sz w:val="24"/>
                <w:szCs w:val="24"/>
              </w:rPr>
              <w:t>3 000 mm v poloze pro jízdu</w:t>
            </w:r>
          </w:p>
        </w:tc>
      </w:tr>
      <w:tr w:rsidR="00E76C2D" w:rsidRPr="00DB2C25" w14:paraId="04D8CDF8" w14:textId="77777777" w:rsidTr="00062863">
        <w:tc>
          <w:tcPr>
            <w:tcW w:w="5778" w:type="dxa"/>
            <w:shd w:val="clear" w:color="auto" w:fill="auto"/>
            <w:vAlign w:val="center"/>
          </w:tcPr>
          <w:p w14:paraId="650DEDE8" w14:textId="77777777" w:rsidR="00E76C2D" w:rsidRPr="00DB2C25" w:rsidRDefault="00E76C2D" w:rsidP="00062863">
            <w:pPr>
              <w:pStyle w:val="Zkladntext10"/>
              <w:spacing w:line="264" w:lineRule="auto"/>
              <w:jc w:val="both"/>
              <w:rPr>
                <w:sz w:val="24"/>
                <w:szCs w:val="24"/>
              </w:rPr>
            </w:pPr>
            <w:r w:rsidRPr="00DB2C25">
              <w:rPr>
                <w:sz w:val="24"/>
                <w:szCs w:val="24"/>
              </w:rPr>
              <w:t>rozvor náprav</w:t>
            </w:r>
          </w:p>
        </w:tc>
        <w:tc>
          <w:tcPr>
            <w:tcW w:w="4119" w:type="dxa"/>
            <w:shd w:val="clear" w:color="auto" w:fill="auto"/>
            <w:vAlign w:val="center"/>
          </w:tcPr>
          <w:p w14:paraId="626CD94A" w14:textId="77777777" w:rsidR="00E76C2D" w:rsidRPr="00DB2C25" w:rsidRDefault="00E76C2D" w:rsidP="00062863">
            <w:pPr>
              <w:pStyle w:val="Zkladntext10"/>
              <w:spacing w:line="264" w:lineRule="auto"/>
              <w:jc w:val="both"/>
              <w:rPr>
                <w:sz w:val="24"/>
                <w:szCs w:val="24"/>
              </w:rPr>
            </w:pPr>
            <w:r w:rsidRPr="00DB2C25">
              <w:rPr>
                <w:sz w:val="24"/>
                <w:szCs w:val="24"/>
              </w:rPr>
              <w:t>4 150 ± 50 mm</w:t>
            </w:r>
          </w:p>
        </w:tc>
      </w:tr>
      <w:tr w:rsidR="00E76C2D" w:rsidRPr="00DB2C25" w14:paraId="57271684" w14:textId="77777777" w:rsidTr="00062863">
        <w:tc>
          <w:tcPr>
            <w:tcW w:w="5778" w:type="dxa"/>
            <w:shd w:val="clear" w:color="auto" w:fill="auto"/>
            <w:vAlign w:val="center"/>
          </w:tcPr>
          <w:p w14:paraId="0C624DA8" w14:textId="77777777" w:rsidR="00E76C2D" w:rsidRPr="00DB2C25" w:rsidRDefault="00E76C2D" w:rsidP="00062863">
            <w:pPr>
              <w:pStyle w:val="Zkladntext10"/>
              <w:spacing w:line="264" w:lineRule="auto"/>
              <w:jc w:val="both"/>
              <w:rPr>
                <w:sz w:val="24"/>
                <w:szCs w:val="24"/>
              </w:rPr>
            </w:pPr>
            <w:r w:rsidRPr="00DB2C25">
              <w:rPr>
                <w:sz w:val="24"/>
                <w:szCs w:val="24"/>
              </w:rPr>
              <w:t>nájezdový úhel přední (min.)</w:t>
            </w:r>
          </w:p>
        </w:tc>
        <w:tc>
          <w:tcPr>
            <w:tcW w:w="4119" w:type="dxa"/>
            <w:shd w:val="clear" w:color="auto" w:fill="auto"/>
            <w:vAlign w:val="center"/>
          </w:tcPr>
          <w:p w14:paraId="3249E01A" w14:textId="1DE4F905" w:rsidR="00E76C2D" w:rsidRPr="00DB2C25" w:rsidRDefault="00E76C2D" w:rsidP="00062863">
            <w:pPr>
              <w:pStyle w:val="Zkladntext10"/>
              <w:spacing w:line="264" w:lineRule="auto"/>
              <w:jc w:val="both"/>
              <w:rPr>
                <w:sz w:val="24"/>
                <w:szCs w:val="24"/>
              </w:rPr>
            </w:pPr>
            <w:r w:rsidRPr="00DB2C25">
              <w:rPr>
                <w:sz w:val="24"/>
                <w:szCs w:val="24"/>
              </w:rPr>
              <w:t>20</w:t>
            </w:r>
            <w:r w:rsidR="00083326">
              <w:rPr>
                <w:sz w:val="24"/>
                <w:szCs w:val="24"/>
              </w:rPr>
              <w:t xml:space="preserve"> stupňů</w:t>
            </w:r>
          </w:p>
        </w:tc>
      </w:tr>
      <w:tr w:rsidR="00E76C2D" w:rsidRPr="00DB2C25" w14:paraId="4DAC384D" w14:textId="77777777" w:rsidTr="00062863">
        <w:tc>
          <w:tcPr>
            <w:tcW w:w="5778" w:type="dxa"/>
            <w:shd w:val="clear" w:color="auto" w:fill="auto"/>
            <w:vAlign w:val="center"/>
          </w:tcPr>
          <w:p w14:paraId="1197B453" w14:textId="77777777" w:rsidR="00E76C2D" w:rsidRPr="00DB2C25" w:rsidRDefault="00E76C2D" w:rsidP="00062863">
            <w:pPr>
              <w:pStyle w:val="Zkladntext10"/>
              <w:spacing w:line="264" w:lineRule="auto"/>
              <w:jc w:val="both"/>
              <w:rPr>
                <w:sz w:val="24"/>
                <w:szCs w:val="24"/>
              </w:rPr>
            </w:pPr>
            <w:r w:rsidRPr="00DB2C25">
              <w:rPr>
                <w:sz w:val="24"/>
                <w:szCs w:val="24"/>
              </w:rPr>
              <w:t>nájezdový úhel zadní (min.)</w:t>
            </w:r>
          </w:p>
        </w:tc>
        <w:tc>
          <w:tcPr>
            <w:tcW w:w="4119" w:type="dxa"/>
            <w:shd w:val="clear" w:color="auto" w:fill="auto"/>
            <w:vAlign w:val="center"/>
          </w:tcPr>
          <w:p w14:paraId="03ED9CFD" w14:textId="41CE5EE7" w:rsidR="00E76C2D" w:rsidRPr="00DB2C25" w:rsidRDefault="00E76C2D" w:rsidP="00062863">
            <w:pPr>
              <w:pStyle w:val="Zkladntext10"/>
              <w:spacing w:line="264" w:lineRule="auto"/>
              <w:jc w:val="both"/>
              <w:rPr>
                <w:sz w:val="24"/>
                <w:szCs w:val="24"/>
              </w:rPr>
            </w:pPr>
            <w:r w:rsidRPr="00DB2C25">
              <w:rPr>
                <w:sz w:val="24"/>
                <w:szCs w:val="24"/>
              </w:rPr>
              <w:t>20</w:t>
            </w:r>
            <w:r w:rsidR="00083326">
              <w:rPr>
                <w:sz w:val="24"/>
                <w:szCs w:val="24"/>
              </w:rPr>
              <w:t xml:space="preserve"> stupňů</w:t>
            </w:r>
          </w:p>
        </w:tc>
      </w:tr>
      <w:tr w:rsidR="00E76C2D" w:rsidRPr="00DB2C25" w14:paraId="2481944E" w14:textId="77777777" w:rsidTr="00062863">
        <w:tc>
          <w:tcPr>
            <w:tcW w:w="5778" w:type="dxa"/>
            <w:shd w:val="clear" w:color="auto" w:fill="auto"/>
            <w:vAlign w:val="center"/>
          </w:tcPr>
          <w:p w14:paraId="62F8CA1F" w14:textId="5CBEC369" w:rsidR="00E76C2D" w:rsidRPr="00DB2C25" w:rsidRDefault="00E76C2D" w:rsidP="00062863">
            <w:pPr>
              <w:pStyle w:val="Zkladntext10"/>
              <w:spacing w:line="264" w:lineRule="auto"/>
              <w:jc w:val="both"/>
              <w:rPr>
                <w:sz w:val="24"/>
                <w:szCs w:val="24"/>
              </w:rPr>
            </w:pPr>
            <w:r w:rsidRPr="00DB2C25">
              <w:rPr>
                <w:sz w:val="24"/>
                <w:szCs w:val="24"/>
              </w:rPr>
              <w:t>celková hmotnost</w:t>
            </w:r>
            <w:r w:rsidR="00F06C52">
              <w:rPr>
                <w:sz w:val="24"/>
                <w:szCs w:val="24"/>
              </w:rPr>
              <w:t xml:space="preserve"> (min.)</w:t>
            </w:r>
          </w:p>
        </w:tc>
        <w:tc>
          <w:tcPr>
            <w:tcW w:w="4119" w:type="dxa"/>
            <w:shd w:val="clear" w:color="auto" w:fill="auto"/>
            <w:vAlign w:val="center"/>
          </w:tcPr>
          <w:p w14:paraId="7D6EF388" w14:textId="41DDA3B7" w:rsidR="00E76C2D" w:rsidRPr="00DB2C25" w:rsidRDefault="00E76C2D" w:rsidP="00062863">
            <w:pPr>
              <w:pStyle w:val="Zkladntext10"/>
              <w:spacing w:line="264" w:lineRule="auto"/>
              <w:jc w:val="both"/>
              <w:rPr>
                <w:sz w:val="24"/>
                <w:szCs w:val="24"/>
              </w:rPr>
            </w:pPr>
            <w:r w:rsidRPr="00DB2C25">
              <w:rPr>
                <w:sz w:val="24"/>
                <w:szCs w:val="24"/>
              </w:rPr>
              <w:t>18 000 kg</w:t>
            </w:r>
          </w:p>
        </w:tc>
      </w:tr>
      <w:tr w:rsidR="00E76C2D" w:rsidRPr="00DB2C25" w14:paraId="233A7FB3" w14:textId="77777777" w:rsidTr="00062863">
        <w:tc>
          <w:tcPr>
            <w:tcW w:w="5778" w:type="dxa"/>
            <w:shd w:val="clear" w:color="auto" w:fill="auto"/>
            <w:vAlign w:val="center"/>
          </w:tcPr>
          <w:p w14:paraId="1A233D65" w14:textId="77777777" w:rsidR="00E76C2D" w:rsidRPr="00DB2C25" w:rsidRDefault="00E76C2D" w:rsidP="00062863">
            <w:pPr>
              <w:pStyle w:val="Zkladntext10"/>
              <w:spacing w:line="264" w:lineRule="auto"/>
              <w:jc w:val="both"/>
              <w:rPr>
                <w:sz w:val="24"/>
                <w:szCs w:val="24"/>
              </w:rPr>
            </w:pPr>
            <w:r w:rsidRPr="00DB2C25">
              <w:rPr>
                <w:sz w:val="24"/>
                <w:szCs w:val="24"/>
              </w:rPr>
              <w:t>celkový výkon motoru (min.)</w:t>
            </w:r>
          </w:p>
        </w:tc>
        <w:tc>
          <w:tcPr>
            <w:tcW w:w="4119" w:type="dxa"/>
            <w:shd w:val="clear" w:color="auto" w:fill="auto"/>
            <w:vAlign w:val="center"/>
          </w:tcPr>
          <w:p w14:paraId="54F702FD" w14:textId="77777777" w:rsidR="00E76C2D" w:rsidRPr="00DB2C25" w:rsidRDefault="00E76C2D" w:rsidP="00062863">
            <w:pPr>
              <w:pStyle w:val="Zkladntext10"/>
              <w:spacing w:line="264" w:lineRule="auto"/>
              <w:jc w:val="both"/>
              <w:rPr>
                <w:sz w:val="24"/>
                <w:szCs w:val="24"/>
              </w:rPr>
            </w:pPr>
            <w:r w:rsidRPr="00DB2C25">
              <w:rPr>
                <w:color w:val="auto"/>
                <w:sz w:val="24"/>
                <w:szCs w:val="24"/>
              </w:rPr>
              <w:t xml:space="preserve">19,5 </w:t>
            </w:r>
            <w:r w:rsidRPr="00DB2C25">
              <w:rPr>
                <w:sz w:val="24"/>
                <w:szCs w:val="24"/>
              </w:rPr>
              <w:t>kW.t</w:t>
            </w:r>
            <w:r w:rsidRPr="00DB2C25">
              <w:rPr>
                <w:sz w:val="24"/>
                <w:szCs w:val="24"/>
                <w:vertAlign w:val="superscript"/>
              </w:rPr>
              <w:t>-1</w:t>
            </w:r>
          </w:p>
        </w:tc>
      </w:tr>
      <w:tr w:rsidR="00E76C2D" w:rsidRPr="00DB2C25" w14:paraId="338FD5A0" w14:textId="77777777" w:rsidTr="00062863">
        <w:tc>
          <w:tcPr>
            <w:tcW w:w="5778" w:type="dxa"/>
            <w:shd w:val="clear" w:color="auto" w:fill="auto"/>
            <w:vAlign w:val="center"/>
          </w:tcPr>
          <w:p w14:paraId="1641BD10" w14:textId="6A257BD8" w:rsidR="00E76C2D" w:rsidRPr="00DB2C25" w:rsidRDefault="00E76C2D" w:rsidP="00062863">
            <w:pPr>
              <w:pStyle w:val="Zkladntext10"/>
              <w:spacing w:line="264" w:lineRule="auto"/>
              <w:jc w:val="both"/>
              <w:rPr>
                <w:sz w:val="24"/>
                <w:szCs w:val="24"/>
              </w:rPr>
            </w:pPr>
            <w:r w:rsidRPr="00DB2C25">
              <w:rPr>
                <w:sz w:val="24"/>
                <w:szCs w:val="24"/>
              </w:rPr>
              <w:t>emisní kategorie</w:t>
            </w:r>
            <w:r w:rsidR="00C3060D" w:rsidRPr="00DB2C25">
              <w:rPr>
                <w:sz w:val="24"/>
                <w:szCs w:val="24"/>
              </w:rPr>
              <w:t xml:space="preserve"> (min.)</w:t>
            </w:r>
          </w:p>
        </w:tc>
        <w:tc>
          <w:tcPr>
            <w:tcW w:w="4119" w:type="dxa"/>
            <w:shd w:val="clear" w:color="auto" w:fill="auto"/>
            <w:vAlign w:val="center"/>
          </w:tcPr>
          <w:p w14:paraId="72FEC9C7" w14:textId="77777777" w:rsidR="00E76C2D" w:rsidRPr="00DB2C25" w:rsidRDefault="00E76C2D" w:rsidP="00062863">
            <w:pPr>
              <w:pStyle w:val="Zkladntext10"/>
              <w:spacing w:line="264" w:lineRule="auto"/>
              <w:jc w:val="both"/>
              <w:rPr>
                <w:sz w:val="24"/>
                <w:szCs w:val="24"/>
              </w:rPr>
            </w:pPr>
            <w:r w:rsidRPr="00DB2C25">
              <w:rPr>
                <w:sz w:val="24"/>
                <w:szCs w:val="24"/>
              </w:rPr>
              <w:t>EURO 5</w:t>
            </w:r>
          </w:p>
        </w:tc>
      </w:tr>
      <w:tr w:rsidR="00E76C2D" w:rsidRPr="00DB2C25" w14:paraId="541DA7CB" w14:textId="77777777" w:rsidTr="00062863">
        <w:tc>
          <w:tcPr>
            <w:tcW w:w="5778" w:type="dxa"/>
            <w:shd w:val="clear" w:color="auto" w:fill="auto"/>
            <w:vAlign w:val="center"/>
          </w:tcPr>
          <w:p w14:paraId="30031831" w14:textId="77777777" w:rsidR="00E76C2D" w:rsidRPr="00DB2C25" w:rsidRDefault="00E76C2D" w:rsidP="00062863">
            <w:pPr>
              <w:pStyle w:val="Zkladntext10"/>
              <w:spacing w:line="264" w:lineRule="auto"/>
              <w:jc w:val="both"/>
              <w:rPr>
                <w:sz w:val="24"/>
                <w:szCs w:val="24"/>
              </w:rPr>
            </w:pPr>
            <w:r w:rsidRPr="00DB2C25">
              <w:rPr>
                <w:sz w:val="24"/>
                <w:szCs w:val="24"/>
              </w:rPr>
              <w:t>objem nádrže na motorovou naftu (min.)</w:t>
            </w:r>
          </w:p>
        </w:tc>
        <w:tc>
          <w:tcPr>
            <w:tcW w:w="4119" w:type="dxa"/>
            <w:shd w:val="clear" w:color="auto" w:fill="auto"/>
            <w:vAlign w:val="center"/>
          </w:tcPr>
          <w:p w14:paraId="01C3EB11" w14:textId="77777777" w:rsidR="00E76C2D" w:rsidRPr="00DB2C25" w:rsidRDefault="00E76C2D" w:rsidP="00062863">
            <w:pPr>
              <w:pStyle w:val="Zkladntext10"/>
              <w:spacing w:line="264" w:lineRule="auto"/>
              <w:jc w:val="both"/>
              <w:rPr>
                <w:sz w:val="24"/>
                <w:szCs w:val="24"/>
              </w:rPr>
            </w:pPr>
            <w:r w:rsidRPr="00DB2C25">
              <w:rPr>
                <w:sz w:val="24"/>
                <w:szCs w:val="24"/>
              </w:rPr>
              <w:t>pro dojezd nejméně 500 km</w:t>
            </w:r>
          </w:p>
        </w:tc>
      </w:tr>
      <w:tr w:rsidR="00E76C2D" w:rsidRPr="00DB2C25" w14:paraId="4C297DE5" w14:textId="77777777" w:rsidTr="00062863">
        <w:tc>
          <w:tcPr>
            <w:tcW w:w="5778" w:type="dxa"/>
            <w:shd w:val="clear" w:color="auto" w:fill="auto"/>
            <w:vAlign w:val="center"/>
          </w:tcPr>
          <w:p w14:paraId="10BAEE91" w14:textId="77777777" w:rsidR="00E76C2D" w:rsidRPr="00DB2C25" w:rsidRDefault="00E76C2D" w:rsidP="00062863">
            <w:pPr>
              <w:pStyle w:val="Zkladntext10"/>
              <w:spacing w:line="264" w:lineRule="auto"/>
              <w:jc w:val="both"/>
              <w:rPr>
                <w:sz w:val="24"/>
                <w:szCs w:val="24"/>
              </w:rPr>
            </w:pPr>
            <w:r w:rsidRPr="00DB2C25">
              <w:rPr>
                <w:sz w:val="24"/>
                <w:szCs w:val="24"/>
              </w:rPr>
              <w:t xml:space="preserve">objem nádrže na aditivum </w:t>
            </w:r>
            <w:proofErr w:type="spellStart"/>
            <w:r w:rsidRPr="00DB2C25">
              <w:rPr>
                <w:sz w:val="24"/>
                <w:szCs w:val="24"/>
              </w:rPr>
              <w:t>AdBlue</w:t>
            </w:r>
            <w:proofErr w:type="spellEnd"/>
            <w:r w:rsidRPr="00DB2C25">
              <w:rPr>
                <w:sz w:val="24"/>
                <w:szCs w:val="24"/>
              </w:rPr>
              <w:t xml:space="preserve"> (min.)</w:t>
            </w:r>
          </w:p>
        </w:tc>
        <w:tc>
          <w:tcPr>
            <w:tcW w:w="4119" w:type="dxa"/>
            <w:shd w:val="clear" w:color="auto" w:fill="auto"/>
            <w:vAlign w:val="center"/>
          </w:tcPr>
          <w:p w14:paraId="6E5EF6A8" w14:textId="77777777" w:rsidR="00E76C2D" w:rsidRPr="00DB2C25" w:rsidRDefault="00E76C2D" w:rsidP="00062863">
            <w:pPr>
              <w:pStyle w:val="Zkladntext10"/>
              <w:spacing w:line="264" w:lineRule="auto"/>
              <w:jc w:val="both"/>
              <w:rPr>
                <w:sz w:val="24"/>
                <w:szCs w:val="24"/>
              </w:rPr>
            </w:pPr>
            <w:r w:rsidRPr="00DB2C25">
              <w:rPr>
                <w:sz w:val="24"/>
                <w:szCs w:val="24"/>
              </w:rPr>
              <w:t>pro dojezd nejméně 500 km</w:t>
            </w:r>
          </w:p>
        </w:tc>
      </w:tr>
      <w:tr w:rsidR="00E76C2D" w:rsidRPr="00DB2C25" w14:paraId="7D6E7991" w14:textId="77777777" w:rsidTr="00062863">
        <w:tc>
          <w:tcPr>
            <w:tcW w:w="5778" w:type="dxa"/>
            <w:shd w:val="clear" w:color="auto" w:fill="auto"/>
            <w:vAlign w:val="center"/>
          </w:tcPr>
          <w:p w14:paraId="6ECFA590" w14:textId="77777777" w:rsidR="00E76C2D" w:rsidRPr="00DB2C25" w:rsidRDefault="00E76C2D" w:rsidP="00062863">
            <w:pPr>
              <w:pStyle w:val="Zkladntext10"/>
              <w:spacing w:line="264" w:lineRule="auto"/>
              <w:jc w:val="both"/>
              <w:rPr>
                <w:sz w:val="24"/>
                <w:szCs w:val="24"/>
              </w:rPr>
            </w:pPr>
            <w:r w:rsidRPr="00DB2C25">
              <w:rPr>
                <w:sz w:val="24"/>
                <w:szCs w:val="24"/>
              </w:rPr>
              <w:t>objem nádrže hasebních látek – voda</w:t>
            </w:r>
          </w:p>
        </w:tc>
        <w:tc>
          <w:tcPr>
            <w:tcW w:w="4119" w:type="dxa"/>
            <w:shd w:val="clear" w:color="auto" w:fill="auto"/>
            <w:vAlign w:val="center"/>
          </w:tcPr>
          <w:p w14:paraId="2F0F6A51" w14:textId="48C16FE5" w:rsidR="00E76C2D" w:rsidRPr="00DB2C25" w:rsidRDefault="00E76C2D" w:rsidP="00062863">
            <w:pPr>
              <w:pStyle w:val="Zkladntext10"/>
              <w:spacing w:line="264" w:lineRule="auto"/>
              <w:jc w:val="both"/>
              <w:rPr>
                <w:sz w:val="24"/>
                <w:szCs w:val="24"/>
              </w:rPr>
            </w:pPr>
            <w:r w:rsidRPr="00DB2C25">
              <w:rPr>
                <w:sz w:val="24"/>
                <w:szCs w:val="24"/>
              </w:rPr>
              <w:t>3</w:t>
            </w:r>
            <w:r w:rsidR="00F06C52">
              <w:rPr>
                <w:sz w:val="24"/>
                <w:szCs w:val="24"/>
              </w:rPr>
              <w:t> </w:t>
            </w:r>
            <w:r w:rsidRPr="00DB2C25">
              <w:rPr>
                <w:sz w:val="24"/>
                <w:szCs w:val="24"/>
              </w:rPr>
              <w:t>000</w:t>
            </w:r>
            <w:r w:rsidR="00F06C52">
              <w:rPr>
                <w:sz w:val="24"/>
                <w:szCs w:val="24"/>
              </w:rPr>
              <w:t xml:space="preserve"> – 3 099</w:t>
            </w:r>
            <w:r w:rsidRPr="00DB2C25">
              <w:rPr>
                <w:sz w:val="24"/>
                <w:szCs w:val="24"/>
              </w:rPr>
              <w:t xml:space="preserve"> litrů</w:t>
            </w:r>
          </w:p>
        </w:tc>
      </w:tr>
      <w:tr w:rsidR="00E76C2D" w:rsidRPr="00DB2C25" w14:paraId="372CC843" w14:textId="77777777" w:rsidTr="00062863">
        <w:tc>
          <w:tcPr>
            <w:tcW w:w="5778" w:type="dxa"/>
            <w:shd w:val="clear" w:color="auto" w:fill="auto"/>
            <w:vAlign w:val="center"/>
          </w:tcPr>
          <w:p w14:paraId="123AAF35" w14:textId="77777777" w:rsidR="00E76C2D" w:rsidRPr="00DB2C25" w:rsidRDefault="00E76C2D" w:rsidP="00062863">
            <w:pPr>
              <w:pStyle w:val="Zkladntext10"/>
              <w:spacing w:line="264" w:lineRule="auto"/>
              <w:jc w:val="both"/>
              <w:rPr>
                <w:sz w:val="24"/>
                <w:szCs w:val="24"/>
              </w:rPr>
            </w:pPr>
            <w:r w:rsidRPr="00DB2C25">
              <w:rPr>
                <w:sz w:val="24"/>
                <w:szCs w:val="24"/>
              </w:rPr>
              <w:t>objem nádrže hasebních látek – pěnidlo</w:t>
            </w:r>
          </w:p>
        </w:tc>
        <w:tc>
          <w:tcPr>
            <w:tcW w:w="4119" w:type="dxa"/>
            <w:shd w:val="clear" w:color="auto" w:fill="auto"/>
            <w:vAlign w:val="center"/>
          </w:tcPr>
          <w:p w14:paraId="70603DB9" w14:textId="4ED04BF3" w:rsidR="00E76C2D" w:rsidRPr="00DB2C25" w:rsidRDefault="00E76C2D" w:rsidP="00062863">
            <w:pPr>
              <w:pStyle w:val="Zkladntext10"/>
              <w:spacing w:line="264" w:lineRule="auto"/>
              <w:jc w:val="both"/>
              <w:rPr>
                <w:sz w:val="24"/>
                <w:szCs w:val="24"/>
              </w:rPr>
            </w:pPr>
            <w:proofErr w:type="gramStart"/>
            <w:r w:rsidRPr="00DB2C25">
              <w:rPr>
                <w:sz w:val="24"/>
                <w:szCs w:val="24"/>
              </w:rPr>
              <w:t xml:space="preserve">180 </w:t>
            </w:r>
            <w:r w:rsidR="00F06C52">
              <w:rPr>
                <w:sz w:val="24"/>
                <w:szCs w:val="24"/>
              </w:rPr>
              <w:t>– 189</w:t>
            </w:r>
            <w:proofErr w:type="gramEnd"/>
            <w:r w:rsidR="00F06C52">
              <w:rPr>
                <w:sz w:val="24"/>
                <w:szCs w:val="24"/>
              </w:rPr>
              <w:t xml:space="preserve"> </w:t>
            </w:r>
            <w:r w:rsidRPr="00DB2C25">
              <w:rPr>
                <w:sz w:val="24"/>
                <w:szCs w:val="24"/>
              </w:rPr>
              <w:t>litrů</w:t>
            </w:r>
          </w:p>
        </w:tc>
      </w:tr>
      <w:tr w:rsidR="00E76C2D" w:rsidRPr="00DB2C25" w14:paraId="60FE2CAA" w14:textId="77777777" w:rsidTr="00062863">
        <w:tc>
          <w:tcPr>
            <w:tcW w:w="5778" w:type="dxa"/>
            <w:shd w:val="clear" w:color="auto" w:fill="auto"/>
            <w:vAlign w:val="center"/>
          </w:tcPr>
          <w:p w14:paraId="4C0B751A" w14:textId="77777777" w:rsidR="00E76C2D" w:rsidRPr="00DB2C25" w:rsidRDefault="00E76C2D" w:rsidP="00062863">
            <w:pPr>
              <w:pStyle w:val="Zkladntext10"/>
              <w:spacing w:line="264" w:lineRule="auto"/>
              <w:jc w:val="both"/>
              <w:rPr>
                <w:sz w:val="24"/>
                <w:szCs w:val="24"/>
              </w:rPr>
            </w:pPr>
            <w:r w:rsidRPr="00DB2C25">
              <w:rPr>
                <w:sz w:val="24"/>
                <w:szCs w:val="24"/>
              </w:rPr>
              <w:t>výkon čerpacího zařízení při tlaku 10 bar</w:t>
            </w:r>
          </w:p>
        </w:tc>
        <w:tc>
          <w:tcPr>
            <w:tcW w:w="4119" w:type="dxa"/>
            <w:shd w:val="clear" w:color="auto" w:fill="auto"/>
            <w:vAlign w:val="center"/>
          </w:tcPr>
          <w:p w14:paraId="6E983A36" w14:textId="77777777" w:rsidR="00E76C2D" w:rsidRPr="00DB2C25" w:rsidRDefault="00E76C2D" w:rsidP="00062863">
            <w:pPr>
              <w:pStyle w:val="Zkladntext10"/>
              <w:spacing w:line="264" w:lineRule="auto"/>
              <w:jc w:val="both"/>
              <w:rPr>
                <w:sz w:val="24"/>
                <w:szCs w:val="24"/>
              </w:rPr>
            </w:pPr>
            <w:r w:rsidRPr="00DB2C25">
              <w:rPr>
                <w:sz w:val="24"/>
                <w:szCs w:val="24"/>
              </w:rPr>
              <w:t>2 000 l/min</w:t>
            </w:r>
          </w:p>
        </w:tc>
      </w:tr>
      <w:tr w:rsidR="00E76C2D" w:rsidRPr="00DB2C25" w14:paraId="07806E4D" w14:textId="77777777" w:rsidTr="00062863">
        <w:tc>
          <w:tcPr>
            <w:tcW w:w="5778" w:type="dxa"/>
            <w:shd w:val="clear" w:color="auto" w:fill="auto"/>
            <w:vAlign w:val="center"/>
          </w:tcPr>
          <w:p w14:paraId="12046A20" w14:textId="77777777" w:rsidR="00E76C2D" w:rsidRPr="00DB2C25" w:rsidRDefault="00E76C2D" w:rsidP="00062863">
            <w:pPr>
              <w:pStyle w:val="Zkladntext10"/>
              <w:spacing w:line="264" w:lineRule="auto"/>
              <w:jc w:val="both"/>
              <w:rPr>
                <w:sz w:val="24"/>
                <w:szCs w:val="24"/>
              </w:rPr>
            </w:pPr>
            <w:r w:rsidRPr="00DB2C25">
              <w:rPr>
                <w:sz w:val="24"/>
                <w:szCs w:val="24"/>
              </w:rPr>
              <w:t>výkon čerpacího zařízení při tlaku 40 bar</w:t>
            </w:r>
          </w:p>
        </w:tc>
        <w:tc>
          <w:tcPr>
            <w:tcW w:w="4119" w:type="dxa"/>
            <w:shd w:val="clear" w:color="auto" w:fill="auto"/>
            <w:vAlign w:val="center"/>
          </w:tcPr>
          <w:p w14:paraId="4E680479" w14:textId="77777777" w:rsidR="00E76C2D" w:rsidRPr="00DB2C25" w:rsidRDefault="00E76C2D" w:rsidP="00062863">
            <w:pPr>
              <w:pStyle w:val="Zkladntext10"/>
              <w:spacing w:line="264" w:lineRule="auto"/>
              <w:jc w:val="both"/>
              <w:rPr>
                <w:sz w:val="24"/>
                <w:szCs w:val="24"/>
              </w:rPr>
            </w:pPr>
            <w:r w:rsidRPr="00DB2C25">
              <w:rPr>
                <w:sz w:val="24"/>
                <w:szCs w:val="24"/>
              </w:rPr>
              <w:t>250 l/min</w:t>
            </w:r>
          </w:p>
        </w:tc>
      </w:tr>
      <w:tr w:rsidR="00E76C2D" w:rsidRPr="00DB2C25" w14:paraId="46348687" w14:textId="77777777" w:rsidTr="00062863">
        <w:tc>
          <w:tcPr>
            <w:tcW w:w="5778" w:type="dxa"/>
            <w:shd w:val="clear" w:color="auto" w:fill="auto"/>
            <w:vAlign w:val="center"/>
          </w:tcPr>
          <w:p w14:paraId="6514395E" w14:textId="77777777" w:rsidR="00E76C2D" w:rsidRPr="00DB2C25" w:rsidRDefault="00E76C2D" w:rsidP="00062863">
            <w:pPr>
              <w:pStyle w:val="Zkladntext10"/>
              <w:spacing w:line="276" w:lineRule="auto"/>
              <w:jc w:val="both"/>
              <w:rPr>
                <w:sz w:val="24"/>
                <w:szCs w:val="24"/>
              </w:rPr>
            </w:pPr>
            <w:r w:rsidRPr="00DB2C25">
              <w:rPr>
                <w:sz w:val="24"/>
                <w:szCs w:val="24"/>
              </w:rPr>
              <w:t>tažná síla lanového navijáku (min.)</w:t>
            </w:r>
          </w:p>
        </w:tc>
        <w:tc>
          <w:tcPr>
            <w:tcW w:w="4119" w:type="dxa"/>
            <w:shd w:val="clear" w:color="auto" w:fill="auto"/>
            <w:vAlign w:val="center"/>
          </w:tcPr>
          <w:p w14:paraId="53E9AA3B" w14:textId="77777777" w:rsidR="00E76C2D" w:rsidRPr="00DB2C25" w:rsidRDefault="00E76C2D" w:rsidP="00062863">
            <w:pPr>
              <w:pStyle w:val="Zkladntext10"/>
              <w:spacing w:line="276" w:lineRule="auto"/>
              <w:jc w:val="both"/>
              <w:rPr>
                <w:sz w:val="24"/>
                <w:szCs w:val="24"/>
              </w:rPr>
            </w:pPr>
            <w:r w:rsidRPr="00DB2C25">
              <w:rPr>
                <w:sz w:val="24"/>
                <w:szCs w:val="24"/>
              </w:rPr>
              <w:t xml:space="preserve">50 </w:t>
            </w:r>
            <w:proofErr w:type="spellStart"/>
            <w:r w:rsidRPr="00DB2C25">
              <w:rPr>
                <w:sz w:val="24"/>
                <w:szCs w:val="24"/>
              </w:rPr>
              <w:t>kN</w:t>
            </w:r>
            <w:proofErr w:type="spellEnd"/>
          </w:p>
        </w:tc>
      </w:tr>
      <w:tr w:rsidR="00E76C2D" w:rsidRPr="00DB2C25" w14:paraId="4990B014" w14:textId="77777777" w:rsidTr="00062863">
        <w:tc>
          <w:tcPr>
            <w:tcW w:w="5778" w:type="dxa"/>
            <w:shd w:val="clear" w:color="auto" w:fill="auto"/>
            <w:vAlign w:val="center"/>
          </w:tcPr>
          <w:p w14:paraId="6819D4DD" w14:textId="587566C4" w:rsidR="00E76C2D" w:rsidRPr="00DB2C25" w:rsidRDefault="00E76C2D" w:rsidP="00062863">
            <w:pPr>
              <w:pStyle w:val="Zkladntext10"/>
              <w:spacing w:line="276" w:lineRule="auto"/>
              <w:jc w:val="both"/>
              <w:rPr>
                <w:sz w:val="24"/>
                <w:szCs w:val="24"/>
              </w:rPr>
            </w:pPr>
            <w:r w:rsidRPr="00DB2C25">
              <w:rPr>
                <w:sz w:val="24"/>
                <w:szCs w:val="24"/>
              </w:rPr>
              <w:t>délka ocelového lana lanového navijáku</w:t>
            </w:r>
            <w:r w:rsidR="00C3060D" w:rsidRPr="00DB2C25">
              <w:rPr>
                <w:sz w:val="24"/>
                <w:szCs w:val="24"/>
              </w:rPr>
              <w:t xml:space="preserve"> (min.)</w:t>
            </w:r>
          </w:p>
        </w:tc>
        <w:tc>
          <w:tcPr>
            <w:tcW w:w="4119" w:type="dxa"/>
            <w:shd w:val="clear" w:color="auto" w:fill="auto"/>
            <w:vAlign w:val="center"/>
          </w:tcPr>
          <w:p w14:paraId="42080ABC" w14:textId="77777777" w:rsidR="00E76C2D" w:rsidRPr="00DB2C25" w:rsidRDefault="00E76C2D" w:rsidP="00062863">
            <w:pPr>
              <w:pStyle w:val="Zkladntext10"/>
              <w:spacing w:line="276" w:lineRule="auto"/>
              <w:jc w:val="both"/>
              <w:rPr>
                <w:sz w:val="24"/>
                <w:szCs w:val="24"/>
              </w:rPr>
            </w:pPr>
            <w:r w:rsidRPr="00DB2C25">
              <w:rPr>
                <w:sz w:val="24"/>
                <w:szCs w:val="24"/>
              </w:rPr>
              <w:t>30 m</w:t>
            </w:r>
          </w:p>
        </w:tc>
      </w:tr>
      <w:tr w:rsidR="00E76C2D" w:rsidRPr="00DB2C25" w14:paraId="5FCE11C6" w14:textId="77777777" w:rsidTr="00062863">
        <w:tc>
          <w:tcPr>
            <w:tcW w:w="5778" w:type="dxa"/>
            <w:shd w:val="clear" w:color="auto" w:fill="auto"/>
            <w:vAlign w:val="center"/>
          </w:tcPr>
          <w:p w14:paraId="4EBFCAAD" w14:textId="77777777" w:rsidR="00E76C2D" w:rsidRPr="00DB2C25" w:rsidRDefault="00E76C2D" w:rsidP="00062863">
            <w:pPr>
              <w:pStyle w:val="Zkladntext10"/>
              <w:spacing w:line="276" w:lineRule="auto"/>
              <w:jc w:val="both"/>
              <w:rPr>
                <w:sz w:val="24"/>
                <w:szCs w:val="24"/>
              </w:rPr>
            </w:pPr>
            <w:r w:rsidRPr="00DB2C25">
              <w:rPr>
                <w:sz w:val="24"/>
                <w:szCs w:val="24"/>
              </w:rPr>
              <w:t>výška hlavice osvětlovacího stožáru nad terénem (min.)</w:t>
            </w:r>
          </w:p>
        </w:tc>
        <w:tc>
          <w:tcPr>
            <w:tcW w:w="4119" w:type="dxa"/>
            <w:shd w:val="clear" w:color="auto" w:fill="auto"/>
            <w:vAlign w:val="center"/>
          </w:tcPr>
          <w:p w14:paraId="2ECF3FC4" w14:textId="77777777" w:rsidR="00E76C2D" w:rsidRPr="00DB2C25" w:rsidRDefault="00E76C2D" w:rsidP="00062863">
            <w:pPr>
              <w:pStyle w:val="Zkladntext10"/>
              <w:spacing w:line="276" w:lineRule="auto"/>
              <w:jc w:val="both"/>
              <w:rPr>
                <w:sz w:val="24"/>
                <w:szCs w:val="24"/>
              </w:rPr>
            </w:pPr>
            <w:r w:rsidRPr="00DB2C25">
              <w:rPr>
                <w:sz w:val="24"/>
                <w:szCs w:val="24"/>
              </w:rPr>
              <w:t>5 m</w:t>
            </w:r>
          </w:p>
        </w:tc>
      </w:tr>
    </w:tbl>
    <w:p w14:paraId="7F8CD562" w14:textId="77777777" w:rsidR="00E76C2D" w:rsidRPr="00DB2C25" w:rsidRDefault="00E76C2D" w:rsidP="00E76C2D">
      <w:pPr>
        <w:spacing w:line="264" w:lineRule="auto"/>
        <w:jc w:val="both"/>
        <w:rPr>
          <w:b/>
          <w:color w:val="000000"/>
          <w:sz w:val="28"/>
        </w:rPr>
      </w:pPr>
    </w:p>
    <w:p w14:paraId="58E3057D" w14:textId="77777777" w:rsidR="00E76C2D" w:rsidRPr="00DB2C25" w:rsidRDefault="00E76C2D" w:rsidP="00E76C2D">
      <w:pPr>
        <w:spacing w:after="120" w:line="264" w:lineRule="auto"/>
        <w:jc w:val="both"/>
        <w:rPr>
          <w:b/>
          <w:color w:val="000000"/>
          <w:sz w:val="28"/>
        </w:rPr>
      </w:pPr>
      <w:r w:rsidRPr="00DB2C25">
        <w:rPr>
          <w:b/>
          <w:color w:val="000000"/>
          <w:sz w:val="28"/>
        </w:rPr>
        <w:t>1. PODVOZEK AUTOMOBILU</w:t>
      </w:r>
    </w:p>
    <w:p w14:paraId="1856740A" w14:textId="77777777" w:rsidR="00E76C2D" w:rsidRPr="00DB2C25" w:rsidRDefault="00E76C2D" w:rsidP="00E76C2D">
      <w:pPr>
        <w:widowControl w:val="0"/>
        <w:numPr>
          <w:ilvl w:val="1"/>
          <w:numId w:val="19"/>
        </w:numPr>
        <w:suppressAutoHyphens/>
        <w:spacing w:line="264" w:lineRule="auto"/>
        <w:jc w:val="both"/>
        <w:rPr>
          <w:b/>
          <w:color w:val="000000"/>
        </w:rPr>
      </w:pPr>
      <w:r w:rsidRPr="00DB2C25">
        <w:rPr>
          <w:b/>
          <w:color w:val="000000"/>
        </w:rPr>
        <w:t>Kabina řidiče a osádky</w:t>
      </w:r>
    </w:p>
    <w:p w14:paraId="07843102" w14:textId="57E6D6D4" w:rsidR="00E76C2D" w:rsidRPr="00DB2C25" w:rsidRDefault="00E76C2D" w:rsidP="00DB2C25">
      <w:pPr>
        <w:spacing w:line="264" w:lineRule="auto"/>
        <w:ind w:firstLine="420"/>
        <w:jc w:val="both"/>
        <w:rPr>
          <w:color w:val="000000"/>
        </w:rPr>
      </w:pPr>
      <w:r w:rsidRPr="00DB2C25">
        <w:rPr>
          <w:color w:val="000000"/>
        </w:rPr>
        <w:t xml:space="preserve">K automobilu budou dodány </w:t>
      </w:r>
      <w:r w:rsidR="00DB2C25" w:rsidRPr="00DB2C25">
        <w:rPr>
          <w:color w:val="000000"/>
        </w:rPr>
        <w:t xml:space="preserve">min. </w:t>
      </w:r>
      <w:r w:rsidRPr="00DB2C25">
        <w:rPr>
          <w:color w:val="000000"/>
        </w:rPr>
        <w:t xml:space="preserve">2 ks dálkového ovládání centrálního zamykání a </w:t>
      </w:r>
      <w:r w:rsidR="00DB2C25" w:rsidRPr="00DB2C25">
        <w:rPr>
          <w:color w:val="000000"/>
        </w:rPr>
        <w:t xml:space="preserve">min. </w:t>
      </w:r>
      <w:r w:rsidRPr="00DB2C25">
        <w:rPr>
          <w:color w:val="000000"/>
        </w:rPr>
        <w:t>3 klíče zapalování.</w:t>
      </w:r>
      <w:r w:rsidR="00DB2C25" w:rsidRPr="00DB2C25">
        <w:rPr>
          <w:color w:val="000000"/>
        </w:rPr>
        <w:t xml:space="preserve"> </w:t>
      </w:r>
      <w:r w:rsidRPr="00DB2C25">
        <w:rPr>
          <w:color w:val="000000"/>
        </w:rPr>
        <w:t>Maximální rychlost vozidla je omezena omezovačem na 110 km/h.</w:t>
      </w:r>
    </w:p>
    <w:p w14:paraId="7558E028" w14:textId="77777777" w:rsidR="00E76C2D" w:rsidRPr="00DB2C25" w:rsidRDefault="00E76C2D" w:rsidP="00E76C2D">
      <w:pPr>
        <w:spacing w:line="264" w:lineRule="auto"/>
        <w:jc w:val="both"/>
        <w:rPr>
          <w:b/>
          <w:color w:val="000000"/>
        </w:rPr>
      </w:pPr>
      <w:r w:rsidRPr="00DB2C25">
        <w:rPr>
          <w:b/>
          <w:color w:val="000000"/>
        </w:rPr>
        <w:t>1.1.1. Provedení kabiny</w:t>
      </w:r>
    </w:p>
    <w:p w14:paraId="6D9C54D7" w14:textId="77777777" w:rsidR="00E76C2D" w:rsidRPr="00DB2C25" w:rsidRDefault="00E76C2D" w:rsidP="00E76C2D">
      <w:pPr>
        <w:widowControl w:val="0"/>
        <w:numPr>
          <w:ilvl w:val="0"/>
          <w:numId w:val="10"/>
        </w:numPr>
        <w:tabs>
          <w:tab w:val="left" w:pos="1104"/>
          <w:tab w:val="left" w:pos="1464"/>
        </w:tabs>
        <w:suppressAutoHyphens/>
        <w:spacing w:line="264" w:lineRule="auto"/>
        <w:jc w:val="both"/>
        <w:rPr>
          <w:color w:val="000000"/>
        </w:rPr>
      </w:pPr>
      <w:r w:rsidRPr="00DB2C25">
        <w:rPr>
          <w:color w:val="000000"/>
        </w:rPr>
        <w:t>trambusová, jednoprostorová, nedělená, čtyřdveřová</w:t>
      </w:r>
    </w:p>
    <w:p w14:paraId="216FB51E" w14:textId="77777777" w:rsidR="00E76C2D" w:rsidRPr="00DB2C25" w:rsidRDefault="00E76C2D" w:rsidP="00E76C2D">
      <w:pPr>
        <w:widowControl w:val="0"/>
        <w:numPr>
          <w:ilvl w:val="0"/>
          <w:numId w:val="10"/>
        </w:numPr>
        <w:tabs>
          <w:tab w:val="left" w:pos="1104"/>
          <w:tab w:val="left" w:pos="1464"/>
        </w:tabs>
        <w:suppressAutoHyphens/>
        <w:spacing w:line="264" w:lineRule="auto"/>
        <w:jc w:val="both"/>
        <w:rPr>
          <w:color w:val="000000"/>
        </w:rPr>
      </w:pPr>
      <w:r w:rsidRPr="00DB2C25">
        <w:rPr>
          <w:color w:val="000000"/>
        </w:rPr>
        <w:t>sklopná vpřed hydraulicky</w:t>
      </w:r>
    </w:p>
    <w:p w14:paraId="558400DC" w14:textId="6F881024" w:rsidR="00E76C2D" w:rsidRPr="00DB2C25" w:rsidRDefault="00E76C2D" w:rsidP="00E76C2D">
      <w:pPr>
        <w:widowControl w:val="0"/>
        <w:numPr>
          <w:ilvl w:val="0"/>
          <w:numId w:val="10"/>
        </w:numPr>
        <w:tabs>
          <w:tab w:val="left" w:pos="1104"/>
          <w:tab w:val="left" w:pos="1464"/>
        </w:tabs>
        <w:suppressAutoHyphens/>
        <w:spacing w:line="264" w:lineRule="auto"/>
        <w:jc w:val="both"/>
        <w:rPr>
          <w:color w:val="000000"/>
        </w:rPr>
      </w:pPr>
      <w:r w:rsidRPr="00DB2C25">
        <w:rPr>
          <w:color w:val="000000"/>
        </w:rPr>
        <w:t>celkový počet míst k sezení 1+5, sedadla jsou ve dvou řadách v uspořádání 1 + 1 a 4, orientována po směru jízdy, před zadní řadou sedadel je přídržné madlo</w:t>
      </w:r>
    </w:p>
    <w:p w14:paraId="4421E445" w14:textId="77777777" w:rsidR="00E76C2D" w:rsidRPr="00DB2C25" w:rsidRDefault="00E76C2D" w:rsidP="00E76C2D">
      <w:pPr>
        <w:widowControl w:val="0"/>
        <w:numPr>
          <w:ilvl w:val="0"/>
          <w:numId w:val="10"/>
        </w:numPr>
        <w:tabs>
          <w:tab w:val="left" w:pos="1104"/>
          <w:tab w:val="left" w:pos="1464"/>
        </w:tabs>
        <w:suppressAutoHyphens/>
        <w:spacing w:line="264" w:lineRule="auto"/>
        <w:jc w:val="both"/>
        <w:rPr>
          <w:color w:val="000000"/>
        </w:rPr>
      </w:pPr>
      <w:r w:rsidRPr="00DB2C25">
        <w:rPr>
          <w:color w:val="000000"/>
        </w:rPr>
        <w:t>nad čelním sklem automobilu je umístěna vnější sluneční clona</w:t>
      </w:r>
    </w:p>
    <w:p w14:paraId="633EF791" w14:textId="77777777" w:rsidR="00E76C2D" w:rsidRPr="00DB2C25" w:rsidRDefault="00E76C2D" w:rsidP="00E76C2D">
      <w:pPr>
        <w:widowControl w:val="0"/>
        <w:numPr>
          <w:ilvl w:val="0"/>
          <w:numId w:val="10"/>
        </w:numPr>
        <w:tabs>
          <w:tab w:val="left" w:pos="1104"/>
          <w:tab w:val="left" w:pos="1464"/>
        </w:tabs>
        <w:suppressAutoHyphens/>
        <w:spacing w:line="264" w:lineRule="auto"/>
        <w:jc w:val="both"/>
        <w:rPr>
          <w:color w:val="000000"/>
        </w:rPr>
      </w:pPr>
      <w:r w:rsidRPr="00DB2C25">
        <w:rPr>
          <w:color w:val="000000"/>
        </w:rPr>
        <w:t>délka kabiny je koncipována tak, že pod zadní částí kabiny je z pravé i levé strany soustředěno technologické příslušenství podvozku včetně nádrží na pohonné hmoty</w:t>
      </w:r>
      <w:r w:rsidRPr="00DB2C25">
        <w:rPr>
          <w:color w:val="000000"/>
        </w:rPr>
        <w:br/>
        <w:t xml:space="preserve">a činidlo </w:t>
      </w:r>
      <w:proofErr w:type="spellStart"/>
      <w:r w:rsidRPr="00DB2C25">
        <w:rPr>
          <w:color w:val="000000"/>
        </w:rPr>
        <w:t>AdBlue</w:t>
      </w:r>
      <w:proofErr w:type="spellEnd"/>
      <w:r w:rsidRPr="00DB2C25">
        <w:rPr>
          <w:color w:val="000000"/>
        </w:rPr>
        <w:t xml:space="preserve">, aniž by toto příslušenství zasahovalo dále do prostoru pravé nebo levé přední úložné skříně nástavby </w:t>
      </w:r>
    </w:p>
    <w:p w14:paraId="01AC60FA" w14:textId="77777777" w:rsidR="00E76C2D" w:rsidRPr="00DB2C25" w:rsidRDefault="00E76C2D" w:rsidP="00E76C2D">
      <w:pPr>
        <w:widowControl w:val="0"/>
        <w:numPr>
          <w:ilvl w:val="0"/>
          <w:numId w:val="10"/>
        </w:numPr>
        <w:tabs>
          <w:tab w:val="left" w:pos="1104"/>
          <w:tab w:val="left" w:pos="1464"/>
        </w:tabs>
        <w:suppressAutoHyphens/>
        <w:spacing w:line="264" w:lineRule="auto"/>
        <w:jc w:val="both"/>
        <w:rPr>
          <w:color w:val="000000"/>
        </w:rPr>
      </w:pPr>
      <w:r w:rsidRPr="00DB2C25">
        <w:rPr>
          <w:color w:val="000000"/>
        </w:rPr>
        <w:t>kabina je vybavena automatickou klimatizací a topením nezávislým na chodu motoru a jízdě automobilu</w:t>
      </w:r>
    </w:p>
    <w:p w14:paraId="4D110E7E" w14:textId="77777777" w:rsidR="00E76C2D" w:rsidRPr="00DB2C25" w:rsidRDefault="00E76C2D" w:rsidP="00E76C2D">
      <w:pPr>
        <w:widowControl w:val="0"/>
        <w:numPr>
          <w:ilvl w:val="0"/>
          <w:numId w:val="10"/>
        </w:numPr>
        <w:tabs>
          <w:tab w:val="left" w:pos="1104"/>
          <w:tab w:val="left" w:pos="1464"/>
        </w:tabs>
        <w:suppressAutoHyphens/>
        <w:spacing w:line="264" w:lineRule="auto"/>
        <w:jc w:val="both"/>
        <w:rPr>
          <w:color w:val="000000"/>
        </w:rPr>
      </w:pPr>
      <w:r w:rsidRPr="00DB2C25">
        <w:rPr>
          <w:color w:val="000000"/>
        </w:rPr>
        <w:t>zpětná zrcátka jsou elektricky stavitelná a vyhřívaná</w:t>
      </w:r>
    </w:p>
    <w:p w14:paraId="2265D00B" w14:textId="77777777" w:rsidR="00E76C2D" w:rsidRPr="00DB2C25" w:rsidRDefault="00E76C2D" w:rsidP="00E76C2D">
      <w:pPr>
        <w:widowControl w:val="0"/>
        <w:numPr>
          <w:ilvl w:val="0"/>
          <w:numId w:val="10"/>
        </w:numPr>
        <w:tabs>
          <w:tab w:val="left" w:pos="1104"/>
          <w:tab w:val="left" w:pos="1464"/>
        </w:tabs>
        <w:suppressAutoHyphens/>
        <w:spacing w:line="264" w:lineRule="auto"/>
        <w:jc w:val="both"/>
        <w:rPr>
          <w:color w:val="000000"/>
        </w:rPr>
      </w:pPr>
      <w:r w:rsidRPr="00DB2C25">
        <w:rPr>
          <w:color w:val="000000"/>
        </w:rPr>
        <w:t>v prostoru řidiče a velitele jsou umístěny gumové koberce</w:t>
      </w:r>
    </w:p>
    <w:p w14:paraId="36EAFF6D" w14:textId="77777777" w:rsidR="00E76C2D" w:rsidRPr="00DB2C25" w:rsidRDefault="00E76C2D" w:rsidP="00E76C2D">
      <w:pPr>
        <w:widowControl w:val="0"/>
        <w:numPr>
          <w:ilvl w:val="0"/>
          <w:numId w:val="10"/>
        </w:numPr>
        <w:tabs>
          <w:tab w:val="left" w:pos="1104"/>
          <w:tab w:val="left" w:pos="1464"/>
        </w:tabs>
        <w:suppressAutoHyphens/>
        <w:spacing w:line="264" w:lineRule="auto"/>
        <w:jc w:val="both"/>
        <w:rPr>
          <w:color w:val="000000"/>
        </w:rPr>
      </w:pPr>
      <w:r w:rsidRPr="00DB2C25">
        <w:rPr>
          <w:color w:val="000000"/>
        </w:rPr>
        <w:lastRenderedPageBreak/>
        <w:t>výškově a podélně stavitelný volant</w:t>
      </w:r>
    </w:p>
    <w:p w14:paraId="7055D2BC" w14:textId="77777777" w:rsidR="00E76C2D" w:rsidRPr="00DB2C25" w:rsidRDefault="00E76C2D" w:rsidP="00E76C2D">
      <w:pPr>
        <w:widowControl w:val="0"/>
        <w:numPr>
          <w:ilvl w:val="0"/>
          <w:numId w:val="10"/>
        </w:numPr>
        <w:tabs>
          <w:tab w:val="left" w:pos="1104"/>
          <w:tab w:val="left" w:pos="1464"/>
        </w:tabs>
        <w:suppressAutoHyphens/>
        <w:spacing w:line="264" w:lineRule="auto"/>
        <w:jc w:val="both"/>
        <w:rPr>
          <w:color w:val="000000"/>
        </w:rPr>
      </w:pPr>
      <w:r w:rsidRPr="00DB2C25">
        <w:rPr>
          <w:color w:val="000000" w:themeColor="text1"/>
        </w:rPr>
        <w:t>výškově a podélně nastavitelnou pneumaticky odpruženou sedačkou řidiče a spolujezdce, odpružená sedačka umožňuje regulaci odpružení</w:t>
      </w:r>
    </w:p>
    <w:p w14:paraId="4BED78ED" w14:textId="6DDAD9F5" w:rsidR="2AB8B02A" w:rsidRPr="00DB2C25" w:rsidRDefault="00704FDC" w:rsidP="01A1415B">
      <w:pPr>
        <w:widowControl w:val="0"/>
        <w:numPr>
          <w:ilvl w:val="0"/>
          <w:numId w:val="10"/>
        </w:numPr>
        <w:tabs>
          <w:tab w:val="left" w:pos="1104"/>
          <w:tab w:val="left" w:pos="1464"/>
        </w:tabs>
        <w:spacing w:line="264" w:lineRule="auto"/>
        <w:jc w:val="both"/>
        <w:rPr>
          <w:color w:val="000000" w:themeColor="text1"/>
        </w:rPr>
      </w:pPr>
      <w:r w:rsidRPr="00DB2C25">
        <w:rPr>
          <w:color w:val="000000" w:themeColor="text1"/>
        </w:rPr>
        <w:t xml:space="preserve">přední i zadní část </w:t>
      </w:r>
      <w:r w:rsidR="2AB8B02A" w:rsidRPr="00DB2C25">
        <w:rPr>
          <w:color w:val="000000" w:themeColor="text1"/>
        </w:rPr>
        <w:t>kabin</w:t>
      </w:r>
      <w:r w:rsidRPr="00DB2C25">
        <w:rPr>
          <w:color w:val="000000" w:themeColor="text1"/>
        </w:rPr>
        <w:t>y</w:t>
      </w:r>
      <w:r w:rsidR="2AB8B02A" w:rsidRPr="00DB2C25">
        <w:rPr>
          <w:color w:val="000000" w:themeColor="text1"/>
        </w:rPr>
        <w:t xml:space="preserve"> je vybavena airbagy </w:t>
      </w:r>
      <w:r w:rsidRPr="00DB2C25">
        <w:rPr>
          <w:color w:val="000000" w:themeColor="text1"/>
        </w:rPr>
        <w:t xml:space="preserve">včetně </w:t>
      </w:r>
      <w:r w:rsidR="00BB1EAD" w:rsidRPr="00DB2C25">
        <w:rPr>
          <w:color w:val="000000" w:themeColor="text1"/>
        </w:rPr>
        <w:t xml:space="preserve">bočních záclonových airbagů pro ochranu posádky v případě </w:t>
      </w:r>
      <w:r w:rsidR="002E45FE" w:rsidRPr="00DB2C25">
        <w:rPr>
          <w:color w:val="000000" w:themeColor="text1"/>
        </w:rPr>
        <w:t>převrácení vozidla.</w:t>
      </w:r>
    </w:p>
    <w:p w14:paraId="278263D8" w14:textId="77777777" w:rsidR="00E76C2D" w:rsidRPr="00DB2C25" w:rsidRDefault="00E76C2D" w:rsidP="00E76C2D">
      <w:pPr>
        <w:pStyle w:val="Bezmezer"/>
        <w:ind w:left="720"/>
        <w:jc w:val="both"/>
        <w:rPr>
          <w:rFonts w:ascii="Times New Roman" w:hAnsi="Times New Roman"/>
        </w:rPr>
      </w:pPr>
    </w:p>
    <w:p w14:paraId="503D1E86" w14:textId="77777777" w:rsidR="00E76C2D" w:rsidRPr="00DB2C25" w:rsidRDefault="00E76C2D" w:rsidP="00E76C2D">
      <w:pPr>
        <w:tabs>
          <w:tab w:val="left" w:pos="1104"/>
          <w:tab w:val="left" w:pos="1464"/>
        </w:tabs>
        <w:spacing w:line="264" w:lineRule="auto"/>
        <w:jc w:val="both"/>
        <w:rPr>
          <w:color w:val="000000"/>
        </w:rPr>
      </w:pPr>
    </w:p>
    <w:p w14:paraId="53C8D857" w14:textId="77777777" w:rsidR="00E76C2D" w:rsidRPr="00DB2C25" w:rsidRDefault="00E76C2D" w:rsidP="00E76C2D">
      <w:pPr>
        <w:tabs>
          <w:tab w:val="left" w:pos="1104"/>
          <w:tab w:val="left" w:pos="1464"/>
        </w:tabs>
        <w:spacing w:line="264" w:lineRule="auto"/>
        <w:jc w:val="both"/>
        <w:rPr>
          <w:b/>
        </w:rPr>
      </w:pPr>
      <w:r w:rsidRPr="00DB2C25">
        <w:rPr>
          <w:b/>
          <w:color w:val="000000"/>
        </w:rPr>
        <w:t>1.1.2.</w:t>
      </w:r>
      <w:r w:rsidRPr="00DB2C25">
        <w:rPr>
          <w:b/>
        </w:rPr>
        <w:t xml:space="preserve"> Elektrické příslušenství kabiny</w:t>
      </w:r>
    </w:p>
    <w:p w14:paraId="5B205D64" w14:textId="77777777" w:rsidR="00E76C2D" w:rsidRPr="00DB2C25" w:rsidRDefault="00E76C2D" w:rsidP="00E76C2D">
      <w:pPr>
        <w:widowControl w:val="0"/>
        <w:numPr>
          <w:ilvl w:val="0"/>
          <w:numId w:val="10"/>
        </w:numPr>
        <w:tabs>
          <w:tab w:val="left" w:pos="1104"/>
          <w:tab w:val="left" w:pos="1464"/>
        </w:tabs>
        <w:suppressAutoHyphens/>
        <w:spacing w:line="264" w:lineRule="auto"/>
        <w:jc w:val="both"/>
        <w:rPr>
          <w:color w:val="000000"/>
        </w:rPr>
      </w:pPr>
      <w:r w:rsidRPr="00DB2C25">
        <w:rPr>
          <w:color w:val="000000"/>
        </w:rPr>
        <w:t>lampička na čtení map před sedadlem velitele na ohebném rameni v provedení LED</w:t>
      </w:r>
    </w:p>
    <w:p w14:paraId="03ABB2BA" w14:textId="297FF651" w:rsidR="00E76C2D" w:rsidRPr="00DB2C25" w:rsidRDefault="00E76C2D" w:rsidP="00E76C2D">
      <w:pPr>
        <w:widowControl w:val="0"/>
        <w:numPr>
          <w:ilvl w:val="0"/>
          <w:numId w:val="10"/>
        </w:numPr>
        <w:tabs>
          <w:tab w:val="left" w:pos="1104"/>
          <w:tab w:val="left" w:pos="1464"/>
        </w:tabs>
        <w:suppressAutoHyphens/>
        <w:spacing w:line="264" w:lineRule="auto"/>
        <w:jc w:val="both"/>
        <w:rPr>
          <w:color w:val="000000"/>
        </w:rPr>
      </w:pPr>
      <w:bookmarkStart w:id="0" w:name="_Hlk40773115"/>
      <w:r w:rsidRPr="00DB2C25">
        <w:rPr>
          <w:color w:val="000000"/>
        </w:rPr>
        <w:t xml:space="preserve">analogová vozidlová radiostanice </w:t>
      </w:r>
      <w:bookmarkEnd w:id="0"/>
      <w:r w:rsidRPr="00DB2C25">
        <w:rPr>
          <w:color w:val="000000"/>
        </w:rPr>
        <w:t>Motorola řady DM, včetně antény umístěné na střeše kabiny a přídavného reproduktoru, mikrofonu a ovládání v prostoru čerpacího zařízení (radiostanici dodá zadavatel, montážní sadu dodá dodavatel)</w:t>
      </w:r>
    </w:p>
    <w:p w14:paraId="6CF44489" w14:textId="700BE78E" w:rsidR="00E76C2D" w:rsidRPr="00DB2C25" w:rsidRDefault="00E76C2D" w:rsidP="00E76C2D">
      <w:pPr>
        <w:widowControl w:val="0"/>
        <w:numPr>
          <w:ilvl w:val="0"/>
          <w:numId w:val="10"/>
        </w:numPr>
        <w:tabs>
          <w:tab w:val="left" w:pos="1104"/>
          <w:tab w:val="left" w:pos="1464"/>
        </w:tabs>
        <w:suppressAutoHyphens/>
        <w:spacing w:line="264" w:lineRule="auto"/>
        <w:jc w:val="both"/>
        <w:rPr>
          <w:color w:val="000000"/>
        </w:rPr>
      </w:pPr>
      <w:bookmarkStart w:id="1" w:name="_Hlk40773124"/>
      <w:r w:rsidRPr="00DB2C25">
        <w:rPr>
          <w:color w:val="000000"/>
        </w:rPr>
        <w:t>digitální vozidlová radiostanice</w:t>
      </w:r>
      <w:bookmarkEnd w:id="1"/>
      <w:r w:rsidR="00574752">
        <w:rPr>
          <w:color w:val="000000"/>
        </w:rPr>
        <w:t xml:space="preserve"> kompatibilní se sítí PEGAS</w:t>
      </w:r>
      <w:r w:rsidRPr="00DB2C25">
        <w:rPr>
          <w:color w:val="000000"/>
        </w:rPr>
        <w:t xml:space="preserve">, včetně antény umístěné na střeše kabiny (montážní sadu a radiostanici dodá </w:t>
      </w:r>
      <w:r w:rsidR="00B63C66" w:rsidRPr="00DB2C25">
        <w:rPr>
          <w:color w:val="000000"/>
        </w:rPr>
        <w:t>dodavatel</w:t>
      </w:r>
      <w:r w:rsidRPr="00DB2C25">
        <w:rPr>
          <w:color w:val="000000"/>
        </w:rPr>
        <w:t>)</w:t>
      </w:r>
    </w:p>
    <w:p w14:paraId="71F63A19" w14:textId="77777777" w:rsidR="00E76C2D" w:rsidRPr="00DB2C25" w:rsidRDefault="00E76C2D" w:rsidP="00E76C2D">
      <w:pPr>
        <w:widowControl w:val="0"/>
        <w:numPr>
          <w:ilvl w:val="0"/>
          <w:numId w:val="10"/>
        </w:numPr>
        <w:tabs>
          <w:tab w:val="left" w:pos="1104"/>
          <w:tab w:val="left" w:pos="1464"/>
        </w:tabs>
        <w:suppressAutoHyphens/>
        <w:spacing w:line="264" w:lineRule="auto"/>
        <w:jc w:val="both"/>
        <w:rPr>
          <w:color w:val="000000"/>
        </w:rPr>
      </w:pPr>
      <w:r w:rsidRPr="00DB2C25">
        <w:rPr>
          <w:color w:val="000000"/>
        </w:rPr>
        <w:t>autorádio s technologií Bluetooth a USB vstupem (může být provedeno jako integrované</w:t>
      </w:r>
      <w:r w:rsidRPr="00DB2C25">
        <w:rPr>
          <w:color w:val="000000"/>
        </w:rPr>
        <w:br/>
        <w:t xml:space="preserve">do palubního počítače vozidla) s integrovaným displejem o velikosti min. 7“ mj. pro přenos obrazového záznamu couvací kamery </w:t>
      </w:r>
    </w:p>
    <w:p w14:paraId="0E1FB484" w14:textId="3C60CE9D" w:rsidR="00E76C2D" w:rsidRPr="00DB2C25" w:rsidRDefault="00E76C2D" w:rsidP="00E76C2D">
      <w:pPr>
        <w:widowControl w:val="0"/>
        <w:numPr>
          <w:ilvl w:val="0"/>
          <w:numId w:val="10"/>
        </w:numPr>
        <w:tabs>
          <w:tab w:val="left" w:pos="1104"/>
          <w:tab w:val="left" w:pos="1464"/>
        </w:tabs>
        <w:suppressAutoHyphens/>
        <w:spacing w:line="264" w:lineRule="auto"/>
        <w:jc w:val="both"/>
        <w:rPr>
          <w:color w:val="000000"/>
        </w:rPr>
      </w:pPr>
      <w:r w:rsidRPr="00DB2C25">
        <w:rPr>
          <w:color w:val="000000" w:themeColor="text1"/>
        </w:rPr>
        <w:t>na palubní desce jsou umístěny 2 samostatné automobilové zásuvky s napětím 12 V</w:t>
      </w:r>
      <w:r w:rsidRPr="00DB2C25">
        <w:br/>
      </w:r>
      <w:r w:rsidRPr="00DB2C25">
        <w:rPr>
          <w:color w:val="000000" w:themeColor="text1"/>
        </w:rPr>
        <w:t xml:space="preserve">a elektrickým proudem 8 </w:t>
      </w:r>
      <w:r w:rsidR="4C247B79" w:rsidRPr="00DB2C25">
        <w:rPr>
          <w:color w:val="000000" w:themeColor="text1"/>
        </w:rPr>
        <w:t>A–1</w:t>
      </w:r>
      <w:r w:rsidRPr="00DB2C25">
        <w:rPr>
          <w:color w:val="000000" w:themeColor="text1"/>
        </w:rPr>
        <w:t xml:space="preserve"> je trvale napojená na zdroj, 1 je napojena na zdroj po zapnutí spínací skříňky pootočením klíče do první polohy; 2 zásuvky USB s elektrickým proudem každá nejméně 3 A, trvale napojené na zdroj a 2 zásuvky USB s elektrickým proudem nejméně 3 A napojené na zdroj po zapnutí spínací skříňky pootočením klíče do první polohy. Přesné umístění zásuvek bude určeno při zadání vozidla do výroby (jedna z nich v prostoru předního okna pro napájení palubní kamery).</w:t>
      </w:r>
    </w:p>
    <w:p w14:paraId="7DB67346" w14:textId="5C360490" w:rsidR="006D5600" w:rsidRPr="00DB2C25" w:rsidRDefault="006D5600" w:rsidP="00E76C2D">
      <w:pPr>
        <w:widowControl w:val="0"/>
        <w:numPr>
          <w:ilvl w:val="0"/>
          <w:numId w:val="10"/>
        </w:numPr>
        <w:tabs>
          <w:tab w:val="left" w:pos="1104"/>
          <w:tab w:val="left" w:pos="1464"/>
        </w:tabs>
        <w:suppressAutoHyphens/>
        <w:spacing w:line="264" w:lineRule="auto"/>
        <w:jc w:val="both"/>
        <w:rPr>
          <w:color w:val="000000"/>
        </w:rPr>
      </w:pPr>
      <w:r w:rsidRPr="00DB2C25">
        <w:rPr>
          <w:color w:val="000000" w:themeColor="text1"/>
        </w:rPr>
        <w:t xml:space="preserve">Na regálovém systému za sedačkou </w:t>
      </w:r>
      <w:r w:rsidR="2F70C5F9" w:rsidRPr="00DB2C25">
        <w:rPr>
          <w:color w:val="000000" w:themeColor="text1"/>
        </w:rPr>
        <w:t>velitel a</w:t>
      </w:r>
      <w:r w:rsidR="000C5309" w:rsidRPr="00DB2C25">
        <w:rPr>
          <w:color w:val="000000" w:themeColor="text1"/>
        </w:rPr>
        <w:t xml:space="preserve"> řidiče jsou umístěny 4 USB zásuvky pro nabíjení </w:t>
      </w:r>
      <w:r w:rsidR="00DC4CEE" w:rsidRPr="00DB2C25">
        <w:rPr>
          <w:color w:val="000000" w:themeColor="text1"/>
        </w:rPr>
        <w:t xml:space="preserve">MT osádky vozidla. </w:t>
      </w:r>
      <w:r w:rsidR="000C5309" w:rsidRPr="00DB2C25">
        <w:rPr>
          <w:color w:val="000000" w:themeColor="text1"/>
        </w:rPr>
        <w:t xml:space="preserve"> </w:t>
      </w:r>
    </w:p>
    <w:p w14:paraId="715CE0ED" w14:textId="77777777" w:rsidR="00E76C2D" w:rsidRPr="00DB2C25" w:rsidRDefault="00E76C2D" w:rsidP="00E76C2D">
      <w:pPr>
        <w:widowControl w:val="0"/>
        <w:numPr>
          <w:ilvl w:val="0"/>
          <w:numId w:val="10"/>
        </w:numPr>
        <w:tabs>
          <w:tab w:val="left" w:pos="1104"/>
          <w:tab w:val="left" w:pos="1464"/>
        </w:tabs>
        <w:suppressAutoHyphens/>
        <w:spacing w:line="264" w:lineRule="auto"/>
        <w:jc w:val="both"/>
        <w:rPr>
          <w:color w:val="000000"/>
        </w:rPr>
      </w:pPr>
      <w:r w:rsidRPr="00DB2C25">
        <w:rPr>
          <w:color w:val="000000"/>
        </w:rPr>
        <w:t>Do prostoru předního okna je vyveden konektor pro napájení palubní mýtné jednotky</w:t>
      </w:r>
    </w:p>
    <w:p w14:paraId="132DCE0D" w14:textId="77777777" w:rsidR="00E76C2D" w:rsidRPr="00DB2C25" w:rsidRDefault="00E76C2D" w:rsidP="00E76C2D">
      <w:pPr>
        <w:widowControl w:val="0"/>
        <w:numPr>
          <w:ilvl w:val="0"/>
          <w:numId w:val="10"/>
        </w:numPr>
        <w:tabs>
          <w:tab w:val="left" w:pos="1104"/>
          <w:tab w:val="left" w:pos="1464"/>
        </w:tabs>
        <w:suppressAutoHyphens/>
        <w:spacing w:line="264" w:lineRule="auto"/>
        <w:jc w:val="both"/>
        <w:rPr>
          <w:color w:val="000000"/>
        </w:rPr>
      </w:pPr>
      <w:r w:rsidRPr="00DB2C25">
        <w:rPr>
          <w:color w:val="000000"/>
        </w:rPr>
        <w:t>CAS je v kabině osádky vybavena osvětlením. Osvětlení nad druhou řadou sedadel, lze ovládat samostatně z prostoru druhé řady sedadel a je možné jej přepínat z bílé na jinou barvu světla s nižší intenzitou světla.</w:t>
      </w:r>
    </w:p>
    <w:p w14:paraId="5F467634" w14:textId="77777777" w:rsidR="00E76C2D" w:rsidRPr="00DB2C25" w:rsidRDefault="00E76C2D" w:rsidP="00E76C2D">
      <w:pPr>
        <w:widowControl w:val="0"/>
        <w:numPr>
          <w:ilvl w:val="0"/>
          <w:numId w:val="10"/>
        </w:numPr>
        <w:tabs>
          <w:tab w:val="left" w:pos="1104"/>
          <w:tab w:val="left" w:pos="1464"/>
        </w:tabs>
        <w:suppressAutoHyphens/>
        <w:spacing w:line="264" w:lineRule="auto"/>
        <w:jc w:val="both"/>
        <w:rPr>
          <w:color w:val="000000"/>
        </w:rPr>
      </w:pPr>
      <w:r w:rsidRPr="00DB2C25">
        <w:rPr>
          <w:color w:val="000000"/>
        </w:rPr>
        <w:t>v kabině jsou umístěny dobíjecí stojany pro následující příslušenství:</w:t>
      </w:r>
    </w:p>
    <w:p w14:paraId="2D318C8C" w14:textId="73143CE8" w:rsidR="00E76C2D" w:rsidRPr="00DB2C25" w:rsidRDefault="00E76C2D" w:rsidP="00DB2C25">
      <w:pPr>
        <w:widowControl w:val="0"/>
        <w:numPr>
          <w:ilvl w:val="1"/>
          <w:numId w:val="10"/>
        </w:numPr>
        <w:tabs>
          <w:tab w:val="left" w:pos="1464"/>
        </w:tabs>
        <w:suppressAutoHyphens/>
        <w:spacing w:line="264" w:lineRule="auto"/>
        <w:jc w:val="both"/>
        <w:rPr>
          <w:color w:val="000000"/>
        </w:rPr>
      </w:pPr>
      <w:r w:rsidRPr="00DB2C25">
        <w:rPr>
          <w:color w:val="000000"/>
        </w:rPr>
        <w:t xml:space="preserve">6 ks svítilna </w:t>
      </w:r>
      <w:bookmarkStart w:id="2" w:name="_Hlk40773142"/>
      <w:r w:rsidRPr="00DB2C25">
        <w:rPr>
          <w:color w:val="000000"/>
        </w:rPr>
        <w:t xml:space="preserve">ruční v akumulátorová s nabíječem v provedení LED a ATEX kompatibilní s typem </w:t>
      </w:r>
      <w:proofErr w:type="spellStart"/>
      <w:r w:rsidRPr="00DB2C25">
        <w:rPr>
          <w:color w:val="000000"/>
        </w:rPr>
        <w:t>Streamlight</w:t>
      </w:r>
      <w:proofErr w:type="spellEnd"/>
      <w:r w:rsidRPr="00DB2C25">
        <w:rPr>
          <w:color w:val="000000"/>
        </w:rPr>
        <w:t xml:space="preserve"> </w:t>
      </w:r>
      <w:proofErr w:type="spellStart"/>
      <w:r w:rsidRPr="00DB2C25">
        <w:rPr>
          <w:color w:val="000000"/>
        </w:rPr>
        <w:t>Survivor</w:t>
      </w:r>
      <w:proofErr w:type="spellEnd"/>
      <w:r w:rsidRPr="00DB2C25">
        <w:rPr>
          <w:color w:val="000000"/>
        </w:rPr>
        <w:t xml:space="preserve"> LED </w:t>
      </w:r>
      <w:bookmarkEnd w:id="2"/>
      <w:r w:rsidRPr="00DB2C25">
        <w:rPr>
          <w:color w:val="000000"/>
        </w:rPr>
        <w:t>ATEX (svítilny včetně nabíječů dodá zadavatel)</w:t>
      </w:r>
    </w:p>
    <w:p w14:paraId="60E9A0A9" w14:textId="77777777" w:rsidR="00E76C2D" w:rsidRPr="00DB2C25" w:rsidRDefault="00E76C2D" w:rsidP="00DB2C25">
      <w:pPr>
        <w:widowControl w:val="0"/>
        <w:numPr>
          <w:ilvl w:val="1"/>
          <w:numId w:val="10"/>
        </w:numPr>
        <w:tabs>
          <w:tab w:val="left" w:pos="1464"/>
        </w:tabs>
        <w:suppressAutoHyphens/>
        <w:spacing w:line="264" w:lineRule="auto"/>
        <w:jc w:val="both"/>
        <w:rPr>
          <w:color w:val="000000"/>
        </w:rPr>
      </w:pPr>
      <w:r w:rsidRPr="00DB2C25">
        <w:rPr>
          <w:color w:val="000000"/>
        </w:rPr>
        <w:t>6 ks nabíječ přenosné radiostanice (radiostanice včetně nabíječů dodá zadavatel)</w:t>
      </w:r>
    </w:p>
    <w:p w14:paraId="7DC5705F" w14:textId="15EDCC90" w:rsidR="00E76C2D" w:rsidRPr="00DB2C25" w:rsidRDefault="00E76C2D" w:rsidP="00DB2C25">
      <w:pPr>
        <w:widowControl w:val="0"/>
        <w:numPr>
          <w:ilvl w:val="1"/>
          <w:numId w:val="10"/>
        </w:numPr>
        <w:tabs>
          <w:tab w:val="left" w:pos="1464"/>
        </w:tabs>
        <w:suppressAutoHyphens/>
        <w:spacing w:line="264" w:lineRule="auto"/>
        <w:jc w:val="both"/>
        <w:rPr>
          <w:color w:val="000000"/>
        </w:rPr>
      </w:pPr>
      <w:r w:rsidRPr="00DB2C25">
        <w:rPr>
          <w:color w:val="000000"/>
        </w:rPr>
        <w:t>1 ks tablet</w:t>
      </w:r>
      <w:r w:rsidR="008446CB" w:rsidRPr="00DB2C25">
        <w:rPr>
          <w:color w:val="000000"/>
        </w:rPr>
        <w:t xml:space="preserve"> s držákem a nabíjecí kabeláží</w:t>
      </w:r>
      <w:r w:rsidRPr="00DB2C25">
        <w:rPr>
          <w:color w:val="000000"/>
        </w:rPr>
        <w:t xml:space="preserve"> (dodá zadavatel)</w:t>
      </w:r>
    </w:p>
    <w:p w14:paraId="1A74EBD1" w14:textId="77777777" w:rsidR="00E76C2D" w:rsidRPr="00DB2C25" w:rsidRDefault="00E76C2D" w:rsidP="00E76C2D">
      <w:pPr>
        <w:tabs>
          <w:tab w:val="left" w:pos="1104"/>
          <w:tab w:val="left" w:pos="1464"/>
        </w:tabs>
        <w:spacing w:after="120" w:line="264" w:lineRule="auto"/>
        <w:jc w:val="both"/>
        <w:rPr>
          <w:b/>
          <w:color w:val="000000"/>
        </w:rPr>
      </w:pPr>
      <w:r w:rsidRPr="00DB2C25">
        <w:rPr>
          <w:b/>
          <w:color w:val="000000"/>
        </w:rPr>
        <w:t>1.1.3. Umístění dýchací techniky</w:t>
      </w:r>
    </w:p>
    <w:p w14:paraId="12877BC8" w14:textId="56946490" w:rsidR="00E76C2D" w:rsidRPr="00DB2C25" w:rsidRDefault="00E76C2D" w:rsidP="00E76C2D">
      <w:pPr>
        <w:widowControl w:val="0"/>
        <w:numPr>
          <w:ilvl w:val="0"/>
          <w:numId w:val="10"/>
        </w:numPr>
        <w:tabs>
          <w:tab w:val="left" w:pos="1104"/>
          <w:tab w:val="left" w:pos="1464"/>
        </w:tabs>
        <w:suppressAutoHyphens/>
        <w:spacing w:line="264" w:lineRule="auto"/>
        <w:jc w:val="both"/>
      </w:pPr>
      <w:r w:rsidRPr="00DB2C25">
        <w:t xml:space="preserve">v kabině je umístěno celkem 6 ks vzduchových dýchacích přístrojů, typ </w:t>
      </w:r>
      <w:proofErr w:type="spellStart"/>
      <w:r w:rsidRPr="00DB2C25">
        <w:t>Dräger</w:t>
      </w:r>
      <w:proofErr w:type="spellEnd"/>
      <w:r w:rsidRPr="00DB2C25">
        <w:t xml:space="preserve"> PSS 4000, včetně 6,9 litrové kompozitní lahve s </w:t>
      </w:r>
      <w:proofErr w:type="spellStart"/>
      <w:r w:rsidRPr="00DB2C25">
        <w:t>nomexovým</w:t>
      </w:r>
      <w:proofErr w:type="spellEnd"/>
      <w:r w:rsidRPr="00DB2C25">
        <w:t xml:space="preserve"> ochranným obalem </w:t>
      </w:r>
      <w:r w:rsidR="007B1F1D">
        <w:t>(přístroj, včetně lahve a obalu dodá Zadavatel)</w:t>
      </w:r>
    </w:p>
    <w:p w14:paraId="72A46CBD" w14:textId="12F97C4F" w:rsidR="00E76C2D" w:rsidRPr="00DB2C25" w:rsidRDefault="00E76C2D" w:rsidP="00E76C2D">
      <w:pPr>
        <w:widowControl w:val="0"/>
        <w:numPr>
          <w:ilvl w:val="0"/>
          <w:numId w:val="10"/>
        </w:numPr>
        <w:tabs>
          <w:tab w:val="left" w:pos="1104"/>
          <w:tab w:val="left" w:pos="1464"/>
        </w:tabs>
        <w:suppressAutoHyphens/>
        <w:spacing w:line="264" w:lineRule="auto"/>
        <w:jc w:val="both"/>
      </w:pPr>
      <w:r w:rsidRPr="00DB2C25">
        <w:t xml:space="preserve">sedačka velitele je v provedení s tříbodovým bezpečnostním pásem a integrovaným držákem vzduchového dýchacího přístroje typ </w:t>
      </w:r>
      <w:proofErr w:type="spellStart"/>
      <w:r w:rsidRPr="00DB2C25">
        <w:t>Dräger</w:t>
      </w:r>
      <w:proofErr w:type="spellEnd"/>
      <w:r w:rsidRPr="00DB2C25">
        <w:t xml:space="preserve"> PSS 4000 s 6,9 litrovou </w:t>
      </w:r>
      <w:r w:rsidR="007B1F1D">
        <w:t>kompozitní lahví s </w:t>
      </w:r>
      <w:proofErr w:type="spellStart"/>
      <w:r w:rsidR="007B1F1D">
        <w:t>nomexovým</w:t>
      </w:r>
      <w:proofErr w:type="spellEnd"/>
      <w:r w:rsidR="007B1F1D">
        <w:t xml:space="preserve"> ochranným obalem. (přístroj, včetně lahve a obalu dodá Zadavatel)</w:t>
      </w:r>
    </w:p>
    <w:p w14:paraId="28EC7AA2" w14:textId="77777777" w:rsidR="00E76C2D" w:rsidRPr="00DB2C25" w:rsidRDefault="00E76C2D" w:rsidP="00E76C2D">
      <w:pPr>
        <w:widowControl w:val="0"/>
        <w:numPr>
          <w:ilvl w:val="0"/>
          <w:numId w:val="10"/>
        </w:numPr>
        <w:tabs>
          <w:tab w:val="left" w:pos="1104"/>
          <w:tab w:val="left" w:pos="1464"/>
        </w:tabs>
        <w:suppressAutoHyphens/>
        <w:spacing w:line="264" w:lineRule="auto"/>
        <w:jc w:val="both"/>
        <w:rPr>
          <w:color w:val="000000"/>
        </w:rPr>
      </w:pPr>
      <w:r w:rsidRPr="00DB2C25">
        <w:rPr>
          <w:color w:val="000000"/>
        </w:rPr>
        <w:t>zadní řada sedadel je vybavena 4 integrovanými držáky vzduchových dýchacích přístrojů</w:t>
      </w:r>
      <w:r w:rsidRPr="00DB2C25">
        <w:rPr>
          <w:color w:val="000000"/>
        </w:rPr>
        <w:br/>
      </w:r>
      <w:r w:rsidRPr="00DB2C25">
        <w:rPr>
          <w:color w:val="000000"/>
        </w:rPr>
        <w:lastRenderedPageBreak/>
        <w:t>a opěrkami hlav, mezi opěrkami zadní řady sedadel jsou držáky pro 3 ks náhradních 6,9 l tlakových lahví</w:t>
      </w:r>
    </w:p>
    <w:p w14:paraId="132968F4" w14:textId="77777777" w:rsidR="00E76C2D" w:rsidRPr="00DB2C25" w:rsidRDefault="00E76C2D" w:rsidP="00E76C2D">
      <w:pPr>
        <w:tabs>
          <w:tab w:val="left" w:pos="1104"/>
          <w:tab w:val="left" w:pos="1464"/>
        </w:tabs>
        <w:spacing w:after="120" w:line="264" w:lineRule="auto"/>
        <w:jc w:val="both"/>
        <w:rPr>
          <w:b/>
        </w:rPr>
      </w:pPr>
      <w:r w:rsidRPr="00DB2C25">
        <w:rPr>
          <w:b/>
        </w:rPr>
        <w:t>1.1.4. Úložné prostory v interiéru kabiny</w:t>
      </w:r>
    </w:p>
    <w:p w14:paraId="36AC12C9" w14:textId="77777777" w:rsidR="00E76C2D" w:rsidRPr="00DB2C25" w:rsidRDefault="00E76C2D" w:rsidP="00E76C2D">
      <w:pPr>
        <w:widowControl w:val="0"/>
        <w:numPr>
          <w:ilvl w:val="0"/>
          <w:numId w:val="10"/>
        </w:numPr>
        <w:tabs>
          <w:tab w:val="left" w:pos="1104"/>
          <w:tab w:val="left" w:pos="1464"/>
        </w:tabs>
        <w:suppressAutoHyphens/>
        <w:spacing w:line="264" w:lineRule="auto"/>
        <w:jc w:val="both"/>
        <w:rPr>
          <w:rFonts w:eastAsia="Lucida Sans Unicode"/>
        </w:rPr>
      </w:pPr>
      <w:r w:rsidRPr="00DB2C25">
        <w:rPr>
          <w:rFonts w:eastAsia="Lucida Sans Unicode"/>
        </w:rPr>
        <w:t>za sedadlem řidiče a za sedačkou velitele je regálový systém zhotovený z hliníkových profilů a hliníkového plechu s následujícím uspořádáním:</w:t>
      </w:r>
    </w:p>
    <w:p w14:paraId="02598110" w14:textId="40BF3F09" w:rsidR="00E76C2D" w:rsidRPr="00DB2C25" w:rsidRDefault="00E76C2D" w:rsidP="00E76C2D">
      <w:pPr>
        <w:widowControl w:val="0"/>
        <w:tabs>
          <w:tab w:val="left" w:pos="1104"/>
          <w:tab w:val="left" w:pos="1464"/>
        </w:tabs>
        <w:suppressAutoHyphens/>
        <w:spacing w:line="264" w:lineRule="auto"/>
        <w:ind w:left="720"/>
        <w:jc w:val="both"/>
        <w:rPr>
          <w:rFonts w:eastAsia="Lucida Sans Unicode"/>
        </w:rPr>
      </w:pPr>
      <w:r w:rsidRPr="00DB2C25">
        <w:rPr>
          <w:rFonts w:eastAsia="Lucida Sans Unicode"/>
        </w:rPr>
        <w:tab/>
        <w:t>a) ve střední části je prostor pro umístění 2 ks kufrů PELI 1500</w:t>
      </w:r>
      <w:r w:rsidR="0015658F">
        <w:rPr>
          <w:rFonts w:eastAsia="Lucida Sans Unicode"/>
        </w:rPr>
        <w:t xml:space="preserve"> (dodá Zadavatel)</w:t>
      </w:r>
      <w:r w:rsidRPr="00DB2C25">
        <w:rPr>
          <w:rFonts w:eastAsia="Lucida Sans Unicode"/>
        </w:rPr>
        <w:t>,</w:t>
      </w:r>
    </w:p>
    <w:p w14:paraId="3EB906B3" w14:textId="0214B391" w:rsidR="00E76C2D" w:rsidRPr="00DB2C25" w:rsidRDefault="00E76C2D" w:rsidP="00E76C2D">
      <w:pPr>
        <w:widowControl w:val="0"/>
        <w:tabs>
          <w:tab w:val="left" w:pos="1104"/>
          <w:tab w:val="left" w:pos="1464"/>
        </w:tabs>
        <w:suppressAutoHyphens/>
        <w:spacing w:line="264" w:lineRule="auto"/>
        <w:ind w:left="720"/>
        <w:jc w:val="both"/>
        <w:rPr>
          <w:rFonts w:eastAsia="Lucida Sans Unicode"/>
        </w:rPr>
      </w:pPr>
      <w:r w:rsidRPr="00DB2C25">
        <w:rPr>
          <w:rFonts w:eastAsia="Lucida Sans Unicode"/>
        </w:rPr>
        <w:tab/>
        <w:t>b) v levé části je prostor pro umístění zdravotnického batohu</w:t>
      </w:r>
      <w:r w:rsidR="00D02EDA" w:rsidRPr="00DB2C25">
        <w:rPr>
          <w:rFonts w:eastAsia="Lucida Sans Unicode"/>
        </w:rPr>
        <w:t xml:space="preserve"> a přístroje kyslíkové terapie OXY</w:t>
      </w:r>
      <w:r w:rsidRPr="00DB2C25">
        <w:rPr>
          <w:rFonts w:eastAsia="Lucida Sans Unicode"/>
        </w:rPr>
        <w:t>,</w:t>
      </w:r>
    </w:p>
    <w:p w14:paraId="5B42CA3C" w14:textId="38489DD8" w:rsidR="00E76C2D" w:rsidRPr="00DB2C25" w:rsidRDefault="00E76C2D" w:rsidP="00E76C2D">
      <w:pPr>
        <w:widowControl w:val="0"/>
        <w:tabs>
          <w:tab w:val="left" w:pos="1104"/>
          <w:tab w:val="left" w:pos="1464"/>
        </w:tabs>
        <w:suppressAutoHyphens/>
        <w:spacing w:line="264" w:lineRule="auto"/>
        <w:ind w:left="720"/>
        <w:jc w:val="both"/>
        <w:rPr>
          <w:rFonts w:eastAsia="Lucida Sans Unicode"/>
        </w:rPr>
      </w:pPr>
      <w:r w:rsidRPr="00DB2C25">
        <w:rPr>
          <w:rFonts w:eastAsia="Lucida Sans Unicode"/>
        </w:rPr>
        <w:tab/>
        <w:t xml:space="preserve">c) v pravé části je prostor pro umístění </w:t>
      </w:r>
      <w:r w:rsidR="00D02EDA" w:rsidRPr="00DB2C25">
        <w:rPr>
          <w:rFonts w:eastAsia="Lucida Sans Unicode"/>
        </w:rPr>
        <w:t>další výbavy (přilby atd.)</w:t>
      </w:r>
      <w:r w:rsidRPr="00DB2C25">
        <w:rPr>
          <w:rFonts w:eastAsia="Lucida Sans Unicode"/>
        </w:rPr>
        <w:t>,</w:t>
      </w:r>
    </w:p>
    <w:p w14:paraId="2C553C09" w14:textId="207E92CA" w:rsidR="00E76C2D" w:rsidRPr="00DB2C25" w:rsidRDefault="00E76C2D" w:rsidP="00E76C2D">
      <w:pPr>
        <w:widowControl w:val="0"/>
        <w:tabs>
          <w:tab w:val="left" w:pos="1104"/>
          <w:tab w:val="left" w:pos="1464"/>
        </w:tabs>
        <w:suppressAutoHyphens/>
        <w:spacing w:line="264" w:lineRule="auto"/>
        <w:ind w:left="1104"/>
        <w:jc w:val="both"/>
        <w:rPr>
          <w:rFonts w:eastAsia="Lucida Sans Unicode"/>
        </w:rPr>
      </w:pPr>
      <w:r w:rsidRPr="00DB2C25">
        <w:rPr>
          <w:rFonts w:eastAsia="Lucida Sans Unicode"/>
        </w:rPr>
        <w:t>d) na regálovém systému jsou v pravé a levé části u stěn kabiny umístěny vždy dva páry nabíječů na ruční radiostanice a ruční svítilny, a dokovací stanice s termokamerou včetně nabíjení (dodá zadavatel)</w:t>
      </w:r>
      <w:r w:rsidR="00FF26E2" w:rsidRPr="00DB2C25">
        <w:rPr>
          <w:rFonts w:eastAsia="Lucida Sans Unicode"/>
        </w:rPr>
        <w:t xml:space="preserve"> a zároveň jsou </w:t>
      </w:r>
      <w:r w:rsidR="00CC549A" w:rsidRPr="00DB2C25">
        <w:rPr>
          <w:rFonts w:eastAsia="Lucida Sans Unicode"/>
        </w:rPr>
        <w:t xml:space="preserve">na regálovém systému </w:t>
      </w:r>
      <w:r w:rsidR="00FF26E2" w:rsidRPr="00DB2C25">
        <w:rPr>
          <w:rFonts w:eastAsia="Lucida Sans Unicode"/>
        </w:rPr>
        <w:t>umístěny 4 USB zásuvky pro připojení MT osádky</w:t>
      </w:r>
      <w:r w:rsidR="00CC549A" w:rsidRPr="00DB2C25">
        <w:rPr>
          <w:rFonts w:eastAsia="Lucida Sans Unicode"/>
        </w:rPr>
        <w:t xml:space="preserve"> (umístění bude upřesněno při kontrolním dnu)</w:t>
      </w:r>
    </w:p>
    <w:p w14:paraId="5CECEFBF" w14:textId="77777777" w:rsidR="00E76C2D" w:rsidRPr="00DB2C25" w:rsidRDefault="00E76C2D" w:rsidP="00DB2C25">
      <w:pPr>
        <w:widowControl w:val="0"/>
        <w:tabs>
          <w:tab w:val="left" w:pos="1104"/>
          <w:tab w:val="left" w:pos="1464"/>
        </w:tabs>
        <w:suppressAutoHyphens/>
        <w:spacing w:line="264" w:lineRule="auto"/>
        <w:ind w:left="1104"/>
        <w:jc w:val="both"/>
        <w:rPr>
          <w:rFonts w:eastAsia="Lucida Sans Unicode"/>
        </w:rPr>
      </w:pPr>
      <w:r w:rsidRPr="00DB2C25">
        <w:rPr>
          <w:rFonts w:eastAsia="Lucida Sans Unicode"/>
        </w:rPr>
        <w:t>e) před regálovým systémem je umístěn držák dýchací přístroj, který lze vyjmout z místa velitele a strojníka</w:t>
      </w:r>
    </w:p>
    <w:p w14:paraId="08B6615C" w14:textId="77777777" w:rsidR="00E76C2D" w:rsidRPr="00DB2C25" w:rsidRDefault="00E76C2D" w:rsidP="00E76C2D">
      <w:pPr>
        <w:widowControl w:val="0"/>
        <w:tabs>
          <w:tab w:val="left" w:pos="1104"/>
          <w:tab w:val="left" w:pos="1464"/>
        </w:tabs>
        <w:suppressAutoHyphens/>
        <w:spacing w:after="120" w:line="264" w:lineRule="auto"/>
        <w:ind w:left="1104"/>
        <w:jc w:val="both"/>
        <w:rPr>
          <w:rFonts w:eastAsia="Lucida Sans Unicode"/>
        </w:rPr>
      </w:pPr>
      <w:r w:rsidRPr="00DB2C25">
        <w:rPr>
          <w:rFonts w:eastAsia="Lucida Sans Unicode"/>
        </w:rPr>
        <w:t xml:space="preserve">f) na motorovém prostoru je krabička z lehkého kovu s rantlem 10 cm, velikost bude domluvena na kontrolním dnu. </w:t>
      </w:r>
    </w:p>
    <w:p w14:paraId="57C1BA45" w14:textId="77777777" w:rsidR="00E76C2D" w:rsidRPr="00DB2C25" w:rsidRDefault="00E76C2D" w:rsidP="00E76C2D">
      <w:pPr>
        <w:widowControl w:val="0"/>
        <w:numPr>
          <w:ilvl w:val="0"/>
          <w:numId w:val="10"/>
        </w:numPr>
        <w:tabs>
          <w:tab w:val="left" w:pos="1104"/>
          <w:tab w:val="left" w:pos="1464"/>
        </w:tabs>
        <w:suppressAutoHyphens/>
        <w:spacing w:line="264" w:lineRule="auto"/>
        <w:jc w:val="both"/>
      </w:pPr>
      <w:r w:rsidRPr="00DB2C25">
        <w:t>mezi první a druhou řadou sedadel, nad krytem motoru, je prostor pro uložení osobních ochranných pomůcek, drobného příslušenství, dva držáky pro uložení zásahových přileb pro hasiče, dva nabíječe pro ruční svítilny, dva nabíječe pro kapesní radiostanice,</w:t>
      </w:r>
    </w:p>
    <w:p w14:paraId="3E13DD95" w14:textId="77777777" w:rsidR="00E76C2D" w:rsidRPr="00DB2C25" w:rsidRDefault="00E76C2D" w:rsidP="00E76C2D">
      <w:pPr>
        <w:numPr>
          <w:ilvl w:val="0"/>
          <w:numId w:val="10"/>
        </w:numPr>
      </w:pPr>
      <w:r w:rsidRPr="00DB2C25">
        <w:t>prostorem ve střední horní části kabiny osádky, kde je umístěna úložná police přes celou šíři kabiny osádky přístupná zezadu, materiál je proti vypadnutí zajištěn pružnými síťkami,</w:t>
      </w:r>
    </w:p>
    <w:p w14:paraId="1B2861EA" w14:textId="77777777" w:rsidR="00E76C2D" w:rsidRPr="00DB2C25" w:rsidRDefault="00E76C2D" w:rsidP="00E76C2D">
      <w:pPr>
        <w:widowControl w:val="0"/>
        <w:numPr>
          <w:ilvl w:val="0"/>
          <w:numId w:val="10"/>
        </w:numPr>
        <w:tabs>
          <w:tab w:val="left" w:pos="1104"/>
          <w:tab w:val="left" w:pos="1464"/>
        </w:tabs>
        <w:suppressAutoHyphens/>
        <w:spacing w:line="264" w:lineRule="auto"/>
        <w:jc w:val="both"/>
      </w:pPr>
      <w:r w:rsidRPr="00DB2C25">
        <w:t>pod druhou řadou sedadel je prostor přístupný shora, určený pro drobné požární příslušenství, sedák je dělen nejméně na dvě části,</w:t>
      </w:r>
    </w:p>
    <w:p w14:paraId="77411E1A" w14:textId="77777777" w:rsidR="00E76C2D" w:rsidRPr="00DB2C25" w:rsidRDefault="00E76C2D" w:rsidP="00DB2C25">
      <w:pPr>
        <w:widowControl w:val="0"/>
        <w:numPr>
          <w:ilvl w:val="0"/>
          <w:numId w:val="10"/>
        </w:numPr>
        <w:tabs>
          <w:tab w:val="left" w:pos="1104"/>
          <w:tab w:val="left" w:pos="1464"/>
        </w:tabs>
        <w:suppressAutoHyphens/>
        <w:spacing w:line="264" w:lineRule="auto"/>
        <w:jc w:val="both"/>
      </w:pPr>
      <w:r w:rsidRPr="00DB2C25">
        <w:rPr>
          <w:color w:val="000000"/>
        </w:rPr>
        <w:t xml:space="preserve">nad zadní řadou sedadel je průběžná hliníková kapsa pro uložení </w:t>
      </w:r>
      <w:r w:rsidRPr="00DB2C25">
        <w:t>drobné výbavy (vyváděcí masky, masky k IDP apod.)</w:t>
      </w:r>
    </w:p>
    <w:p w14:paraId="210D37E6" w14:textId="206BB6BF" w:rsidR="00F765B8" w:rsidRPr="00DB2C25" w:rsidRDefault="00F765B8" w:rsidP="00E76C2D">
      <w:pPr>
        <w:widowControl w:val="0"/>
        <w:numPr>
          <w:ilvl w:val="0"/>
          <w:numId w:val="10"/>
        </w:numPr>
        <w:tabs>
          <w:tab w:val="left" w:pos="1104"/>
          <w:tab w:val="left" w:pos="1464"/>
        </w:tabs>
        <w:suppressAutoHyphens/>
        <w:spacing w:after="120" w:line="264" w:lineRule="auto"/>
        <w:jc w:val="both"/>
      </w:pPr>
      <w:r w:rsidRPr="00DB2C25">
        <w:t xml:space="preserve">pod </w:t>
      </w:r>
      <w:r w:rsidR="00245C6E" w:rsidRPr="00DB2C25">
        <w:t xml:space="preserve">druhou řadou </w:t>
      </w:r>
      <w:r w:rsidRPr="00DB2C25">
        <w:t>seda</w:t>
      </w:r>
      <w:r w:rsidR="00245C6E" w:rsidRPr="00DB2C25">
        <w:t>del je umístěn 1ks kombinované proudnice (umístění bude upřesněno na kontrolním dnu – dodá zadavatel)</w:t>
      </w:r>
    </w:p>
    <w:p w14:paraId="182CD252" w14:textId="77777777" w:rsidR="00E76C2D" w:rsidRPr="00DB2C25" w:rsidRDefault="00E76C2D" w:rsidP="00E76C2D">
      <w:pPr>
        <w:spacing w:line="276" w:lineRule="auto"/>
        <w:rPr>
          <w:b/>
          <w:color w:val="000000"/>
        </w:rPr>
      </w:pPr>
      <w:r w:rsidRPr="00DB2C25">
        <w:rPr>
          <w:b/>
          <w:color w:val="000000"/>
        </w:rPr>
        <w:t>1.2. Motor</w:t>
      </w:r>
    </w:p>
    <w:p w14:paraId="0A8D4578" w14:textId="4EFB8EF5" w:rsidR="00E76C2D" w:rsidRPr="00DB2C25" w:rsidRDefault="00E76C2D" w:rsidP="00E76C2D">
      <w:pPr>
        <w:spacing w:after="120" w:line="276" w:lineRule="auto"/>
        <w:ind w:firstLine="708"/>
        <w:jc w:val="both"/>
      </w:pPr>
      <w:r w:rsidRPr="00DB2C25">
        <w:rPr>
          <w:color w:val="000000"/>
        </w:rPr>
        <w:t xml:space="preserve">Motor je čtyřdobý, vznětový, přeplňovaný, s chlazením plnicího vzduchu, řadový, vodou chlazený, s přímým vstřikem paliva o výkonu nejméně </w:t>
      </w:r>
      <w:r w:rsidRPr="00DB2C25">
        <w:t xml:space="preserve">19,5 </w:t>
      </w:r>
      <w:r w:rsidRPr="00DB2C25">
        <w:rPr>
          <w:color w:val="000000"/>
        </w:rPr>
        <w:t>kW.t</w:t>
      </w:r>
      <w:r w:rsidRPr="00DB2C25">
        <w:rPr>
          <w:color w:val="000000"/>
          <w:vertAlign w:val="superscript"/>
        </w:rPr>
        <w:t>-1</w:t>
      </w:r>
      <w:r w:rsidRPr="00DB2C25">
        <w:rPr>
          <w:color w:val="000000"/>
        </w:rPr>
        <w:t xml:space="preserve">. Motor splňuje </w:t>
      </w:r>
      <w:r w:rsidR="00DB2C25">
        <w:rPr>
          <w:color w:val="000000"/>
        </w:rPr>
        <w:t xml:space="preserve">min. </w:t>
      </w:r>
      <w:r w:rsidRPr="00DB2C25">
        <w:rPr>
          <w:color w:val="000000"/>
        </w:rPr>
        <w:t xml:space="preserve">emisní normu </w:t>
      </w:r>
      <w:r w:rsidRPr="00DB2C25">
        <w:rPr>
          <w:color w:val="000000"/>
        </w:rPr>
        <w:br/>
        <w:t>EURO 5. V případě, že je motor vybavený systémem selektivní katalytické redukce, umožňuje jízdu</w:t>
      </w:r>
      <w:r w:rsidRPr="00DB2C25">
        <w:rPr>
          <w:color w:val="000000"/>
        </w:rPr>
        <w:br/>
        <w:t xml:space="preserve">bez omezení výkonu i bez použití </w:t>
      </w:r>
      <w:proofErr w:type="spellStart"/>
      <w:r w:rsidRPr="00DB2C25">
        <w:rPr>
          <w:color w:val="000000"/>
        </w:rPr>
        <w:t>AdBlue</w:t>
      </w:r>
      <w:proofErr w:type="spellEnd"/>
      <w:r w:rsidRPr="00DB2C25">
        <w:rPr>
          <w:color w:val="000000"/>
        </w:rPr>
        <w:t>.</w:t>
      </w:r>
    </w:p>
    <w:p w14:paraId="68AED07A" w14:textId="77777777" w:rsidR="00E76C2D" w:rsidRPr="00DB2C25" w:rsidRDefault="00E76C2D" w:rsidP="00E76C2D">
      <w:pPr>
        <w:tabs>
          <w:tab w:val="left" w:pos="8018"/>
        </w:tabs>
        <w:spacing w:after="120" w:line="276" w:lineRule="auto"/>
        <w:rPr>
          <w:b/>
          <w:bCs/>
          <w:color w:val="000000"/>
        </w:rPr>
      </w:pPr>
      <w:r w:rsidRPr="00DB2C25">
        <w:rPr>
          <w:b/>
          <w:color w:val="000000"/>
        </w:rPr>
        <w:t xml:space="preserve">1.3. </w:t>
      </w:r>
      <w:r w:rsidRPr="00DB2C25">
        <w:rPr>
          <w:b/>
          <w:bCs/>
          <w:color w:val="000000"/>
        </w:rPr>
        <w:t>Převodovka</w:t>
      </w:r>
    </w:p>
    <w:p w14:paraId="1580C7E4" w14:textId="77777777" w:rsidR="00E76C2D" w:rsidRPr="00DB2C25" w:rsidRDefault="00E76C2D" w:rsidP="00E76C2D">
      <w:pPr>
        <w:spacing w:after="120" w:line="276" w:lineRule="auto"/>
        <w:ind w:firstLine="708"/>
        <w:jc w:val="both"/>
      </w:pPr>
      <w:r w:rsidRPr="00DB2C25">
        <w:t>Vozidlo je osazeno převodovkou s automatickým řazením rychlostních stupňů a s hydrodynamickým měničem, která umožňuje jízdu CAS mimo zpevněné komunikace, na sněhu a na blátě, u které nedochází k přerušení krouticího momentu a hydrodynamickým retardérem s ovládáním v dosahu volantu a přes brzdový pedál, o brzdném výkonu nejméně 350 kW. Činnost pomocného pohonu je možná i při jízdě automobilu do rychlosti 10 km.h</w:t>
      </w:r>
      <w:r w:rsidRPr="00DB2C25">
        <w:rPr>
          <w:vertAlign w:val="superscript"/>
        </w:rPr>
        <w:t>-1</w:t>
      </w:r>
      <w:r w:rsidRPr="00DB2C25">
        <w:t xml:space="preserve">. </w:t>
      </w:r>
    </w:p>
    <w:p w14:paraId="08813B11" w14:textId="77777777" w:rsidR="00E76C2D" w:rsidRPr="00DB2C25" w:rsidRDefault="00E76C2D" w:rsidP="00E76C2D">
      <w:pPr>
        <w:spacing w:after="120" w:line="276" w:lineRule="auto"/>
        <w:jc w:val="both"/>
        <w:rPr>
          <w:b/>
          <w:color w:val="000000"/>
        </w:rPr>
      </w:pPr>
      <w:r w:rsidRPr="00DB2C25">
        <w:rPr>
          <w:b/>
          <w:color w:val="000000"/>
        </w:rPr>
        <w:t>1.4. Nápravy a řízení</w:t>
      </w:r>
    </w:p>
    <w:p w14:paraId="60C3A85B" w14:textId="0B13ACF5" w:rsidR="00E76C2D" w:rsidRPr="00DB2C25" w:rsidRDefault="00E76C2D" w:rsidP="00E76C2D">
      <w:pPr>
        <w:spacing w:after="120" w:line="276" w:lineRule="auto"/>
        <w:ind w:firstLine="708"/>
        <w:jc w:val="both"/>
        <w:rPr>
          <w:color w:val="000000"/>
        </w:rPr>
      </w:pPr>
      <w:r w:rsidRPr="00DB2C25">
        <w:rPr>
          <w:color w:val="000000" w:themeColor="text1"/>
        </w:rPr>
        <w:lastRenderedPageBreak/>
        <w:t xml:space="preserve">Šasi je dvounápravové, se stálým pohonem zadní nápravy s pneumatickým odpružením náprav s nastavitelnou světlou výškou podvozku v rozsahu nejméně +150 mm </w:t>
      </w:r>
      <w:bookmarkStart w:id="3" w:name="_Int_WiOQrVus"/>
      <w:proofErr w:type="gramStart"/>
      <w:r w:rsidRPr="00DB2C25">
        <w:rPr>
          <w:color w:val="000000" w:themeColor="text1"/>
        </w:rPr>
        <w:t>a -50</w:t>
      </w:r>
      <w:bookmarkEnd w:id="3"/>
      <w:proofErr w:type="gramEnd"/>
      <w:r w:rsidRPr="00DB2C25">
        <w:rPr>
          <w:color w:val="000000" w:themeColor="text1"/>
        </w:rPr>
        <w:t xml:space="preserve"> mm od základního nastavení, s ovládáním z místa řidiče. Systém umožnuje změnu světlé výšky CAS za jízdy. Ovládací prvky pro aktivaci systému jsou umístěny na palubní desce v dosahu řidiče. </w:t>
      </w:r>
    </w:p>
    <w:p w14:paraId="4D1E9934" w14:textId="77777777" w:rsidR="00E76C2D" w:rsidRPr="00DB2C25" w:rsidRDefault="00E76C2D" w:rsidP="00E76C2D">
      <w:pPr>
        <w:spacing w:after="120" w:line="276" w:lineRule="auto"/>
        <w:jc w:val="both"/>
        <w:rPr>
          <w:b/>
          <w:color w:val="000000"/>
        </w:rPr>
      </w:pPr>
      <w:r w:rsidRPr="00DB2C25">
        <w:rPr>
          <w:b/>
          <w:color w:val="000000"/>
        </w:rPr>
        <w:t>1.4.1. Přední náprava a řízení</w:t>
      </w:r>
    </w:p>
    <w:p w14:paraId="29E83A2E" w14:textId="77777777" w:rsidR="00E76C2D" w:rsidRPr="00DB2C25" w:rsidRDefault="00E76C2D" w:rsidP="00E76C2D">
      <w:pPr>
        <w:spacing w:after="120" w:line="276" w:lineRule="auto"/>
        <w:ind w:firstLine="708"/>
        <w:jc w:val="both"/>
        <w:rPr>
          <w:color w:val="000000"/>
        </w:rPr>
      </w:pPr>
      <w:r w:rsidRPr="00DB2C25">
        <w:rPr>
          <w:color w:val="000000"/>
        </w:rPr>
        <w:t>Přední náprava je řídící, je vybavena vzduchovým odpružením a příčným torzním stabilizátorem. Řízení je levostranné, s monoblokovým servořízením a nastavitelným volantem.</w:t>
      </w:r>
    </w:p>
    <w:p w14:paraId="4D0CCBD4" w14:textId="77777777" w:rsidR="00E76C2D" w:rsidRPr="00DB2C25" w:rsidRDefault="00E76C2D" w:rsidP="00E76C2D">
      <w:pPr>
        <w:spacing w:after="120" w:line="276" w:lineRule="auto"/>
        <w:jc w:val="both"/>
        <w:rPr>
          <w:b/>
          <w:color w:val="000000"/>
        </w:rPr>
      </w:pPr>
      <w:r w:rsidRPr="00DB2C25">
        <w:rPr>
          <w:b/>
          <w:color w:val="000000"/>
        </w:rPr>
        <w:t>1.4.2. Zadní náprava</w:t>
      </w:r>
    </w:p>
    <w:p w14:paraId="7EF46B0A" w14:textId="77777777" w:rsidR="00E76C2D" w:rsidRPr="00DB2C25" w:rsidRDefault="00E76C2D" w:rsidP="00E76C2D">
      <w:pPr>
        <w:spacing w:after="120" w:line="276" w:lineRule="auto"/>
        <w:ind w:firstLine="708"/>
        <w:jc w:val="both"/>
      </w:pPr>
      <w:r w:rsidRPr="00DB2C25">
        <w:rPr>
          <w:color w:val="000000"/>
        </w:rPr>
        <w:t>Zadní náprava je hnací, je vybavena uzávěrkou diferenciálu zapínatelnou dle potřeby, vzduchovým odpružením a příčným torzním stabilizátorem.</w:t>
      </w:r>
    </w:p>
    <w:p w14:paraId="01BB5579" w14:textId="77777777" w:rsidR="00E76C2D" w:rsidRPr="00DB2C25" w:rsidRDefault="00E76C2D" w:rsidP="00E76C2D">
      <w:pPr>
        <w:spacing w:after="120" w:line="276" w:lineRule="auto"/>
        <w:rPr>
          <w:b/>
        </w:rPr>
      </w:pPr>
      <w:r w:rsidRPr="00DB2C25">
        <w:rPr>
          <w:b/>
        </w:rPr>
        <w:t>1.5. Kola a pneumatiky</w:t>
      </w:r>
    </w:p>
    <w:p w14:paraId="0ACAB9BC" w14:textId="7C6D0E2B" w:rsidR="00E76C2D" w:rsidRPr="00DB2C25" w:rsidRDefault="00E76C2D" w:rsidP="00E76C2D">
      <w:pPr>
        <w:spacing w:after="120" w:line="276" w:lineRule="auto"/>
        <w:ind w:firstLine="708"/>
        <w:jc w:val="both"/>
        <w:rPr>
          <w:b/>
        </w:rPr>
      </w:pPr>
      <w:r w:rsidRPr="00DB2C25">
        <w:rPr>
          <w:color w:val="000000"/>
        </w:rPr>
        <w:t xml:space="preserve">Kola jsou disková. </w:t>
      </w:r>
      <w:r w:rsidRPr="00DB2C25">
        <w:t xml:space="preserve">Přední náprava CAS je osazena pneumatikami o rozměru 385/65 R22,5, zadní náprava je osazena pneumatikami o rozměrech 315/80 R22,5. </w:t>
      </w:r>
      <w:r w:rsidRPr="00DB2C25">
        <w:rPr>
          <w:color w:val="000000"/>
        </w:rPr>
        <w:t>Rezervní kolo je v rozměru 315/80 R22.5 ve vodícím provedení a je dodáno příbalem.</w:t>
      </w:r>
      <w:r w:rsidRPr="00DB2C25">
        <w:t xml:space="preserve"> Veškeré pneumatiky jsou konstruovány pro provoz na blátě a sněhu a s výrobním označením „M+S“ pro provoz na sněhu a ledu s výrobním označením „alpský štít“ (3PMSF), který zobrazuje emblém hory se sněhovou vločkou. Pneumatiky na obou nápravách jsou od jednoho výrobce a z jedné jeho produktové řady. Všechny matice kol jsou osazeny „</w:t>
      </w:r>
      <w:r w:rsidR="00AC5403">
        <w:t>c</w:t>
      </w:r>
      <w:r w:rsidRPr="00DB2C25">
        <w:t>heckpointy“ pro vizuální kontrolu povolení matic.</w:t>
      </w:r>
    </w:p>
    <w:p w14:paraId="1E440C4F" w14:textId="77777777" w:rsidR="00E76C2D" w:rsidRPr="00DB2C25" w:rsidRDefault="00E76C2D" w:rsidP="00E76C2D">
      <w:pPr>
        <w:spacing w:after="120" w:line="276" w:lineRule="auto"/>
        <w:rPr>
          <w:b/>
          <w:color w:val="000000"/>
        </w:rPr>
      </w:pPr>
      <w:r w:rsidRPr="00DB2C25">
        <w:rPr>
          <w:b/>
          <w:color w:val="000000"/>
        </w:rPr>
        <w:t>1.6. Brzdová soustava</w:t>
      </w:r>
    </w:p>
    <w:p w14:paraId="33990736" w14:textId="77777777" w:rsidR="00E76C2D" w:rsidRPr="00DB2C25" w:rsidRDefault="00E76C2D" w:rsidP="00E76C2D">
      <w:pPr>
        <w:spacing w:after="120" w:line="276" w:lineRule="auto"/>
        <w:ind w:firstLine="708"/>
        <w:jc w:val="both"/>
        <w:rPr>
          <w:color w:val="000000"/>
        </w:rPr>
      </w:pPr>
      <w:r w:rsidRPr="00DB2C25">
        <w:rPr>
          <w:color w:val="000000"/>
        </w:rPr>
        <w:t xml:space="preserve">Brzdová soustava je vybavena čtyřmi na sobě nezávislými brzdovými systémy (provozní brzda, parkovací brzda, odlehčovací brzda a nouzová brzda). S ohledem na složité terénní podmínky a kopcovitý ráz krajiny, zhoršené klimatické podmínky (sníh, led atd.), ve kterých se předpokládá provoz CAS, je s ohledem na bezpečnost posádky, použit podvozek s diskovými brzdami na obou nápravách s indikací opotřebení brzdových segmentů a parkovací brzdou působící na všechna kola.  </w:t>
      </w:r>
    </w:p>
    <w:p w14:paraId="10B66904" w14:textId="77777777" w:rsidR="00E76C2D" w:rsidRPr="00DB2C25" w:rsidRDefault="00E76C2D" w:rsidP="00E76C2D">
      <w:pPr>
        <w:spacing w:after="120" w:line="276" w:lineRule="auto"/>
        <w:rPr>
          <w:b/>
          <w:color w:val="000000"/>
        </w:rPr>
      </w:pPr>
      <w:r w:rsidRPr="00DB2C25">
        <w:rPr>
          <w:b/>
          <w:color w:val="000000"/>
        </w:rPr>
        <w:t>1.7. Příslušenství podvozku</w:t>
      </w:r>
    </w:p>
    <w:p w14:paraId="40E777BC" w14:textId="77777777" w:rsidR="00E76C2D" w:rsidRPr="00DB2C25" w:rsidRDefault="00E76C2D" w:rsidP="00E76C2D">
      <w:pPr>
        <w:spacing w:after="120" w:line="276" w:lineRule="auto"/>
        <w:jc w:val="both"/>
        <w:rPr>
          <w:b/>
          <w:color w:val="000000"/>
        </w:rPr>
      </w:pPr>
      <w:r w:rsidRPr="00DB2C25">
        <w:rPr>
          <w:b/>
          <w:color w:val="000000"/>
        </w:rPr>
        <w:t>1.7.1. Závěsná zařízení</w:t>
      </w:r>
    </w:p>
    <w:p w14:paraId="0AE94F1D" w14:textId="77777777" w:rsidR="00E76C2D" w:rsidRPr="00DB2C25" w:rsidRDefault="00E76C2D" w:rsidP="00E76C2D">
      <w:pPr>
        <w:spacing w:after="120" w:line="276" w:lineRule="auto"/>
        <w:ind w:firstLine="708"/>
        <w:jc w:val="both"/>
        <w:rPr>
          <w:color w:val="000000"/>
        </w:rPr>
      </w:pPr>
      <w:r w:rsidRPr="00DB2C25">
        <w:rPr>
          <w:color w:val="000000"/>
        </w:rPr>
        <w:t xml:space="preserve">V přední části automobilu jsou umístěny 2 pomocné tažné čepy pro trvalé připojení nosné konstrukce elektricky poháněného lanového navijáku s tažnou silou 50 </w:t>
      </w:r>
      <w:proofErr w:type="spellStart"/>
      <w:r w:rsidRPr="00DB2C25">
        <w:rPr>
          <w:color w:val="000000"/>
        </w:rPr>
        <w:t>kN</w:t>
      </w:r>
      <w:proofErr w:type="spellEnd"/>
      <w:r w:rsidRPr="00DB2C25">
        <w:rPr>
          <w:color w:val="000000"/>
        </w:rPr>
        <w:t>.</w:t>
      </w:r>
    </w:p>
    <w:p w14:paraId="3A773D07" w14:textId="66C09E3E" w:rsidR="00E76C2D" w:rsidRPr="00DB2C25" w:rsidRDefault="00E76C2D" w:rsidP="00AC5403">
      <w:pPr>
        <w:spacing w:after="120" w:line="276" w:lineRule="auto"/>
        <w:ind w:firstLine="708"/>
        <w:jc w:val="both"/>
        <w:rPr>
          <w:color w:val="000000"/>
        </w:rPr>
      </w:pPr>
      <w:r w:rsidRPr="00DB2C25">
        <w:rPr>
          <w:color w:val="000000" w:themeColor="text1"/>
        </w:rPr>
        <w:t xml:space="preserve">CAS je v zadní části v prostoru rámu podvozku vybavena tažným zařízením s čepem o průměru 40 mm, určeným pro brzděný přívěs o hmotnosti nejméně 3500 kg. K napojení elektrického proudu pro přívěs je použita jedna zásuvka ABS </w:t>
      </w:r>
      <w:r w:rsidR="699050EF" w:rsidRPr="00DB2C25">
        <w:rPr>
          <w:color w:val="000000" w:themeColor="text1"/>
        </w:rPr>
        <w:t>24 V</w:t>
      </w:r>
      <w:r w:rsidRPr="00DB2C25">
        <w:rPr>
          <w:color w:val="000000" w:themeColor="text1"/>
        </w:rPr>
        <w:t xml:space="preserve"> ISO 7638-1 a jedna zásuvka 15 PIN </w:t>
      </w:r>
      <w:r w:rsidR="3E134057" w:rsidRPr="00DB2C25">
        <w:rPr>
          <w:color w:val="000000" w:themeColor="text1"/>
        </w:rPr>
        <w:t>24 V</w:t>
      </w:r>
      <w:r w:rsidRPr="00DB2C25">
        <w:rPr>
          <w:color w:val="000000" w:themeColor="text1"/>
        </w:rPr>
        <w:t xml:space="preserve"> ISO 12098, součástí dodávky je adaptér na 13 PIN ISO 11446. Tažné zařízení je umístěno v souladu s předpisem 94/20/ES. Příčník rámu s tažným zařízením je namontován tak, že svislá osa čepu tažného zařízení je vně nebo minimálně shodná se zadním koncem karoserie účelové nástavby.</w:t>
      </w:r>
      <w:r w:rsidR="00AC5403">
        <w:rPr>
          <w:color w:val="000000"/>
        </w:rPr>
        <w:t xml:space="preserve"> </w:t>
      </w:r>
      <w:r w:rsidRPr="00DB2C25">
        <w:rPr>
          <w:color w:val="000000"/>
        </w:rPr>
        <w:t>V zadní části automobilu jsou dále umístěny 2 třmeny pro nouzové vyproštění automobilu.</w:t>
      </w:r>
    </w:p>
    <w:p w14:paraId="0B6D1228" w14:textId="77777777" w:rsidR="00E76C2D" w:rsidRPr="00DB2C25" w:rsidRDefault="00E76C2D" w:rsidP="00E76C2D">
      <w:pPr>
        <w:spacing w:after="120" w:line="276" w:lineRule="auto"/>
        <w:jc w:val="both"/>
        <w:rPr>
          <w:b/>
          <w:color w:val="000000"/>
        </w:rPr>
      </w:pPr>
      <w:r w:rsidRPr="00DB2C25">
        <w:rPr>
          <w:b/>
          <w:color w:val="000000"/>
        </w:rPr>
        <w:t>1.7.2. Nádrže provozních kapalin</w:t>
      </w:r>
    </w:p>
    <w:p w14:paraId="725E4F7C" w14:textId="57A66485" w:rsidR="00E76C2D" w:rsidRDefault="00E76C2D" w:rsidP="00E76C2D">
      <w:pPr>
        <w:spacing w:after="120" w:line="276" w:lineRule="auto"/>
        <w:ind w:firstLine="708"/>
        <w:jc w:val="both"/>
        <w:rPr>
          <w:color w:val="000000"/>
        </w:rPr>
      </w:pPr>
      <w:r w:rsidRPr="00DB2C25">
        <w:rPr>
          <w:color w:val="000000"/>
        </w:rPr>
        <w:lastRenderedPageBreak/>
        <w:t xml:space="preserve">Nádrže na motorovou naftu a činidlo </w:t>
      </w:r>
      <w:proofErr w:type="spellStart"/>
      <w:r w:rsidRPr="00DB2C25">
        <w:rPr>
          <w:color w:val="000000"/>
        </w:rPr>
        <w:t>AdBlue</w:t>
      </w:r>
      <w:proofErr w:type="spellEnd"/>
      <w:r w:rsidRPr="00DB2C25">
        <w:rPr>
          <w:color w:val="000000"/>
        </w:rPr>
        <w:t xml:space="preserve"> umožňují dojezd nejméně 500 km a jsou situovány převážně pod zadní částí prodloužené kabiny tak, aby nezasahovaly do pravého ani levého předního prostoru nástavby.</w:t>
      </w:r>
    </w:p>
    <w:p w14:paraId="7FD2DE48" w14:textId="77777777" w:rsidR="00AC5403" w:rsidRPr="00DB2C25" w:rsidRDefault="00AC5403" w:rsidP="00E76C2D">
      <w:pPr>
        <w:spacing w:after="120" w:line="276" w:lineRule="auto"/>
        <w:ind w:firstLine="708"/>
        <w:jc w:val="both"/>
        <w:rPr>
          <w:color w:val="000000"/>
        </w:rPr>
      </w:pPr>
    </w:p>
    <w:p w14:paraId="271C48C7" w14:textId="77777777" w:rsidR="00E76C2D" w:rsidRPr="00DB2C25" w:rsidRDefault="00E76C2D" w:rsidP="00E76C2D">
      <w:pPr>
        <w:spacing w:after="120" w:line="276" w:lineRule="auto"/>
        <w:jc w:val="both"/>
        <w:rPr>
          <w:b/>
          <w:color w:val="000000"/>
        </w:rPr>
      </w:pPr>
      <w:r w:rsidRPr="00DB2C25">
        <w:rPr>
          <w:b/>
          <w:color w:val="000000"/>
        </w:rPr>
        <w:t>1.7.3. Zakládací klíny</w:t>
      </w:r>
    </w:p>
    <w:p w14:paraId="0320B02C" w14:textId="109F3977" w:rsidR="00E76C2D" w:rsidRPr="00DB2C25" w:rsidRDefault="00E76C2D" w:rsidP="00E76C2D">
      <w:pPr>
        <w:spacing w:after="120" w:line="264" w:lineRule="auto"/>
        <w:ind w:firstLine="708"/>
        <w:jc w:val="both"/>
        <w:rPr>
          <w:color w:val="000000"/>
        </w:rPr>
      </w:pPr>
      <w:r w:rsidRPr="00DB2C25">
        <w:rPr>
          <w:color w:val="000000"/>
        </w:rPr>
        <w:t xml:space="preserve">S podvozkem jsou dodány </w:t>
      </w:r>
      <w:r w:rsidR="00AC5403">
        <w:rPr>
          <w:color w:val="000000"/>
        </w:rPr>
        <w:t xml:space="preserve">min. </w:t>
      </w:r>
      <w:r w:rsidRPr="00DB2C25">
        <w:rPr>
          <w:color w:val="000000"/>
        </w:rPr>
        <w:t>2 ks zakládacích klínů. Nejméně jeden klín je uložen na levé straně podvozku tak, aby byl snadno přístupný a vyjímatelný řidičem v případě potřeby. Druhý klín může být uložen také na levé, nebo symetricky na pravé straně podvozku.</w:t>
      </w:r>
    </w:p>
    <w:p w14:paraId="18132C1A" w14:textId="77777777" w:rsidR="00E76C2D" w:rsidRPr="00DB2C25" w:rsidRDefault="00E76C2D" w:rsidP="00E76C2D">
      <w:pPr>
        <w:spacing w:after="120" w:line="276" w:lineRule="auto"/>
        <w:jc w:val="both"/>
        <w:rPr>
          <w:b/>
          <w:color w:val="000000"/>
        </w:rPr>
      </w:pPr>
      <w:r w:rsidRPr="00DB2C25">
        <w:rPr>
          <w:b/>
          <w:color w:val="000000"/>
        </w:rPr>
        <w:t>1.8. Elektrické příslušenství podvozku</w:t>
      </w:r>
      <w:r w:rsidRPr="00DB2C25">
        <w:rPr>
          <w:b/>
          <w:color w:val="000000"/>
        </w:rPr>
        <w:tab/>
      </w:r>
    </w:p>
    <w:p w14:paraId="4C7BA5F0" w14:textId="0CA93C2D" w:rsidR="00E76C2D" w:rsidRPr="00DB2C25" w:rsidRDefault="00E76C2D" w:rsidP="00AC5403">
      <w:pPr>
        <w:spacing w:after="120" w:line="264" w:lineRule="auto"/>
        <w:ind w:firstLine="708"/>
        <w:jc w:val="both"/>
        <w:rPr>
          <w:color w:val="000000"/>
        </w:rPr>
      </w:pPr>
      <w:r w:rsidRPr="00AC5403">
        <w:rPr>
          <w:color w:val="000000"/>
        </w:rPr>
        <w:t xml:space="preserve">Podvozek má napětí elektrického příslušenství 24 V DC, </w:t>
      </w:r>
      <w:proofErr w:type="spellStart"/>
      <w:r w:rsidRPr="00AC5403">
        <w:rPr>
          <w:color w:val="000000"/>
        </w:rPr>
        <w:t>ukostřen</w:t>
      </w:r>
      <w:proofErr w:type="spellEnd"/>
      <w:r w:rsidRPr="00AC5403">
        <w:rPr>
          <w:color w:val="000000"/>
        </w:rPr>
        <w:t xml:space="preserve"> je záporný pól. Automobil</w:t>
      </w:r>
      <w:r w:rsidRPr="00AC5403">
        <w:rPr>
          <w:color w:val="000000"/>
        </w:rPr>
        <w:br/>
        <w:t xml:space="preserve">je vybaven akumulátorovými bateriemi s kapacitou nejméně 180 </w:t>
      </w:r>
      <w:proofErr w:type="spellStart"/>
      <w:r w:rsidRPr="00AC5403">
        <w:rPr>
          <w:color w:val="000000"/>
        </w:rPr>
        <w:t>Ah</w:t>
      </w:r>
      <w:proofErr w:type="spellEnd"/>
      <w:r w:rsidRPr="00AC5403">
        <w:rPr>
          <w:color w:val="000000"/>
        </w:rPr>
        <w:t xml:space="preserve"> a alternátorem pro zvýšený odběr elektrického proudu nejméně 80 A.</w:t>
      </w:r>
    </w:p>
    <w:p w14:paraId="2E58D9D3" w14:textId="733F0DFA" w:rsidR="00E76C2D" w:rsidRPr="00AC5403" w:rsidRDefault="00E76C2D" w:rsidP="00AC5403">
      <w:pPr>
        <w:spacing w:after="120" w:line="264" w:lineRule="auto"/>
        <w:ind w:firstLine="708"/>
        <w:jc w:val="both"/>
        <w:rPr>
          <w:color w:val="000000"/>
        </w:rPr>
      </w:pPr>
      <w:r w:rsidRPr="00AC5403">
        <w:rPr>
          <w:color w:val="000000"/>
        </w:rPr>
        <w:t>Automobil je na levé straně v blízkosti nástupu řidiče vybaven zásuvkou 230 V se systémem inteligentního dobíjecího zařízení akumulátorových baterií sdruženou s přípojným místem</w:t>
      </w:r>
      <w:r w:rsidRPr="00AC5403">
        <w:rPr>
          <w:color w:val="000000"/>
        </w:rPr>
        <w:br/>
        <w:t>pro doplňování tlakového vzduchu. Sdružená zásuvka je napojená na tlakovou soustavu CAS</w:t>
      </w:r>
      <w:r w:rsidRPr="00AC5403">
        <w:rPr>
          <w:color w:val="000000"/>
        </w:rPr>
        <w:br/>
        <w:t xml:space="preserve">a na systém inteligentního dobíjecího zařízení akumulátorových baterii s výkonem nejméně </w:t>
      </w:r>
      <w:r w:rsidR="00F020AD" w:rsidRPr="00AC5403">
        <w:rPr>
          <w:color w:val="000000"/>
        </w:rPr>
        <w:t>18 A</w:t>
      </w:r>
      <w:r w:rsidRPr="00AC5403">
        <w:rPr>
          <w:color w:val="000000"/>
        </w:rPr>
        <w:t>. Inteligentní dobíjecí zařízení dobíjí akumulátorové baterie odděleně od elektrické soustavy vozu, přičemž je zajištěna plná funkčnost RDST a ostatních elektrických spotřebičů. Součástí dodávky</w:t>
      </w:r>
      <w:r w:rsidRPr="00AC5403">
        <w:rPr>
          <w:color w:val="000000"/>
        </w:rPr>
        <w:br/>
        <w:t>je příslušný protikus s délkou napojení nejméně 4 m, s ukončením rychlospojkou pro vzduch</w:t>
      </w:r>
      <w:r w:rsidRPr="00AC5403">
        <w:rPr>
          <w:color w:val="000000"/>
        </w:rPr>
        <w:br/>
        <w:t>a domovní zástrčkou 230 V. Sdružená zásuvka 230 V je technicky shodná a kompatibilní</w:t>
      </w:r>
      <w:r w:rsidRPr="00AC5403">
        <w:rPr>
          <w:color w:val="000000"/>
        </w:rPr>
        <w:br/>
        <w:t xml:space="preserve">se systémem </w:t>
      </w:r>
      <w:proofErr w:type="spellStart"/>
      <w:r w:rsidRPr="00AC5403">
        <w:rPr>
          <w:color w:val="000000"/>
        </w:rPr>
        <w:t>Rettbox</w:t>
      </w:r>
      <w:proofErr w:type="spellEnd"/>
      <w:r w:rsidRPr="00AC5403">
        <w:rPr>
          <w:color w:val="000000"/>
        </w:rPr>
        <w:t xml:space="preserve"> Air 230 V. Automobil je vybaven elektrickým předehřevem motoru</w:t>
      </w:r>
      <w:r w:rsidRPr="00AC5403">
        <w:rPr>
          <w:color w:val="000000"/>
        </w:rPr>
        <w:br/>
        <w:t>a převodovky, napájeným elektrickým proudem prostřednictvím přípojky</w:t>
      </w:r>
      <w:r w:rsidR="007B1F1D">
        <w:rPr>
          <w:color w:val="000000"/>
        </w:rPr>
        <w:t xml:space="preserve"> kompatibilní se</w:t>
      </w:r>
      <w:r w:rsidRPr="00AC5403">
        <w:rPr>
          <w:color w:val="000000"/>
        </w:rPr>
        <w:t xml:space="preserve"> systém</w:t>
      </w:r>
      <w:r w:rsidR="007B1F1D">
        <w:rPr>
          <w:color w:val="000000"/>
        </w:rPr>
        <w:t>em</w:t>
      </w:r>
      <w:r w:rsidRPr="00AC5403">
        <w:rPr>
          <w:color w:val="000000"/>
        </w:rPr>
        <w:t xml:space="preserve"> </w:t>
      </w:r>
      <w:proofErr w:type="spellStart"/>
      <w:r w:rsidRPr="00AC5403">
        <w:rPr>
          <w:color w:val="000000"/>
        </w:rPr>
        <w:t>Rettbox</w:t>
      </w:r>
      <w:proofErr w:type="spellEnd"/>
      <w:r w:rsidRPr="00AC5403">
        <w:rPr>
          <w:color w:val="000000"/>
        </w:rPr>
        <w:t xml:space="preserve"> Air</w:t>
      </w:r>
      <w:r w:rsidR="007B1F1D">
        <w:rPr>
          <w:color w:val="000000"/>
        </w:rPr>
        <w:t xml:space="preserve"> </w:t>
      </w:r>
      <w:r w:rsidRPr="00AC5403">
        <w:rPr>
          <w:color w:val="000000"/>
        </w:rPr>
        <w:t xml:space="preserve">230 V. V přední části automobilu je umístěna zásuvka na napětí 24 V DC pro rychlý start automobilu, vybavená odpojovačem. Tato zásuvka zároveň </w:t>
      </w:r>
      <w:bookmarkStart w:id="4" w:name="_Int_jsW2DHEy"/>
      <w:r w:rsidRPr="00AC5403">
        <w:rPr>
          <w:color w:val="000000"/>
        </w:rPr>
        <w:t>slouží</w:t>
      </w:r>
      <w:bookmarkEnd w:id="4"/>
      <w:r w:rsidRPr="00AC5403">
        <w:rPr>
          <w:color w:val="000000"/>
        </w:rPr>
        <w:t xml:space="preserve"> jako zdroj elektrické energie</w:t>
      </w:r>
      <w:r w:rsidRPr="00AC5403">
        <w:rPr>
          <w:color w:val="000000"/>
        </w:rPr>
        <w:br/>
        <w:t>pro přední lanový naviják.</w:t>
      </w:r>
    </w:p>
    <w:p w14:paraId="21A943AE" w14:textId="77777777" w:rsidR="00E76C2D" w:rsidRPr="00DB2C25" w:rsidRDefault="00E76C2D" w:rsidP="00E76C2D">
      <w:pPr>
        <w:pStyle w:val="Zkladntext10"/>
        <w:spacing w:line="276" w:lineRule="auto"/>
        <w:ind w:firstLine="708"/>
        <w:jc w:val="both"/>
        <w:rPr>
          <w:sz w:val="24"/>
          <w:szCs w:val="24"/>
        </w:rPr>
      </w:pPr>
      <w:r w:rsidRPr="00DB2C25">
        <w:rPr>
          <w:color w:val="auto"/>
          <w:sz w:val="24"/>
          <w:szCs w:val="24"/>
        </w:rPr>
        <w:t>Automobil je vybaven hlídačem napětí pro připojení přístrojů s trvalým odběrem proudu (dobíječe přenosných radiostanic a svítilen). Hlídač napětí zajišťuje automatické odpojení přístrojů při poklesu napětí</w:t>
      </w:r>
      <w:r w:rsidRPr="00DB2C25">
        <w:rPr>
          <w:sz w:val="24"/>
          <w:szCs w:val="24"/>
        </w:rPr>
        <w:t xml:space="preserve"> a opětovné připojení při normálním napětí.</w:t>
      </w:r>
    </w:p>
    <w:p w14:paraId="75961D62" w14:textId="77777777" w:rsidR="00E76C2D" w:rsidRPr="00DB2C25" w:rsidRDefault="00E76C2D" w:rsidP="00E76C2D">
      <w:pPr>
        <w:pStyle w:val="Zkladntext10"/>
        <w:spacing w:line="276" w:lineRule="auto"/>
        <w:jc w:val="both"/>
        <w:rPr>
          <w:sz w:val="24"/>
          <w:szCs w:val="24"/>
        </w:rPr>
      </w:pPr>
    </w:p>
    <w:p w14:paraId="1AF23B21" w14:textId="77777777" w:rsidR="00E76C2D" w:rsidRPr="00DB2C25" w:rsidRDefault="00E76C2D" w:rsidP="00E76C2D">
      <w:pPr>
        <w:pStyle w:val="Zkladntext10"/>
        <w:spacing w:line="276" w:lineRule="auto"/>
        <w:jc w:val="both"/>
        <w:rPr>
          <w:sz w:val="24"/>
          <w:szCs w:val="24"/>
        </w:rPr>
      </w:pPr>
      <w:r w:rsidRPr="00DB2C25">
        <w:rPr>
          <w:sz w:val="24"/>
          <w:szCs w:val="24"/>
        </w:rPr>
        <w:t>Další elektrické příslušenství podvozku:</w:t>
      </w:r>
    </w:p>
    <w:p w14:paraId="59D324A6" w14:textId="23C4D2C4" w:rsidR="00E76C2D" w:rsidRPr="00DB2C25" w:rsidRDefault="00E76C2D" w:rsidP="00E76C2D">
      <w:pPr>
        <w:widowControl w:val="0"/>
        <w:numPr>
          <w:ilvl w:val="0"/>
          <w:numId w:val="23"/>
        </w:numPr>
        <w:suppressAutoHyphens/>
        <w:spacing w:line="276" w:lineRule="auto"/>
        <w:ind w:left="567" w:hanging="283"/>
        <w:jc w:val="both"/>
      </w:pPr>
      <w:r w:rsidRPr="00DB2C25">
        <w:t>v předním nárazníku jsou integrovány hlavní světlomety</w:t>
      </w:r>
      <w:r w:rsidR="2FC36B8D" w:rsidRPr="00DB2C25">
        <w:t xml:space="preserve"> v LED provedení</w:t>
      </w:r>
      <w:r w:rsidRPr="00DB2C25">
        <w:t xml:space="preserve"> </w:t>
      </w:r>
      <w:r w:rsidR="0D06696A" w:rsidRPr="00DB2C25">
        <w:t>s funkcí denní</w:t>
      </w:r>
      <w:r w:rsidR="31A6A1C5" w:rsidRPr="00DB2C25">
        <w:t>ho</w:t>
      </w:r>
      <w:r w:rsidR="0D06696A" w:rsidRPr="00DB2C25">
        <w:t xml:space="preserve"> svícení </w:t>
      </w:r>
      <w:r w:rsidRPr="00DB2C25">
        <w:t xml:space="preserve">a přídavné světlomety do mlhy, </w:t>
      </w:r>
    </w:p>
    <w:p w14:paraId="1431CEF9" w14:textId="77777777" w:rsidR="00E76C2D" w:rsidRPr="00DB2C25" w:rsidRDefault="00E76C2D" w:rsidP="00E76C2D">
      <w:pPr>
        <w:widowControl w:val="0"/>
        <w:numPr>
          <w:ilvl w:val="0"/>
          <w:numId w:val="23"/>
        </w:numPr>
        <w:suppressAutoHyphens/>
        <w:spacing w:line="276" w:lineRule="auto"/>
        <w:ind w:left="567" w:hanging="283"/>
        <w:jc w:val="both"/>
      </w:pPr>
      <w:r w:rsidRPr="00DB2C25">
        <w:t>přídavné dálkové světlomety jsou integrovány v předním čele automobilu, pod čelním oknem,</w:t>
      </w:r>
    </w:p>
    <w:p w14:paraId="55DDD1B1" w14:textId="77777777" w:rsidR="00E76C2D" w:rsidRPr="00DB2C25" w:rsidRDefault="00E76C2D" w:rsidP="00E76C2D">
      <w:pPr>
        <w:widowControl w:val="0"/>
        <w:numPr>
          <w:ilvl w:val="0"/>
          <w:numId w:val="23"/>
        </w:numPr>
        <w:suppressAutoHyphens/>
        <w:spacing w:line="276" w:lineRule="auto"/>
        <w:ind w:left="567" w:hanging="283"/>
        <w:jc w:val="both"/>
      </w:pPr>
      <w:r w:rsidRPr="00DB2C25">
        <w:rPr>
          <w:color w:val="000000"/>
        </w:rPr>
        <w:t>ve sluneční cloně jsou integrována přední poziční světla v provedení LED,</w:t>
      </w:r>
    </w:p>
    <w:p w14:paraId="39C245B9" w14:textId="77777777" w:rsidR="00E76C2D" w:rsidRPr="00DB2C25" w:rsidRDefault="00E76C2D" w:rsidP="00E76C2D">
      <w:pPr>
        <w:widowControl w:val="0"/>
        <w:numPr>
          <w:ilvl w:val="0"/>
          <w:numId w:val="23"/>
        </w:numPr>
        <w:suppressAutoHyphens/>
        <w:spacing w:line="276" w:lineRule="auto"/>
        <w:ind w:left="567" w:hanging="283"/>
        <w:jc w:val="both"/>
      </w:pPr>
      <w:r w:rsidRPr="00DB2C25">
        <w:t>na přední masce je umístěno LED osvětlení pro práci s lanovým navijákem,</w:t>
      </w:r>
    </w:p>
    <w:p w14:paraId="6CF99C8D" w14:textId="77777777" w:rsidR="00E76C2D" w:rsidRPr="00DB2C25" w:rsidRDefault="00E76C2D" w:rsidP="00E76C2D">
      <w:pPr>
        <w:widowControl w:val="0"/>
        <w:numPr>
          <w:ilvl w:val="0"/>
          <w:numId w:val="23"/>
        </w:numPr>
        <w:suppressAutoHyphens/>
        <w:spacing w:line="276" w:lineRule="auto"/>
        <w:ind w:left="567" w:hanging="283"/>
        <w:jc w:val="both"/>
      </w:pPr>
      <w:r w:rsidRPr="00DB2C25">
        <w:t>osvětlení schůdků kabiny je v provedení LED,</w:t>
      </w:r>
    </w:p>
    <w:p w14:paraId="3EF7BEF7" w14:textId="77777777" w:rsidR="00E76C2D" w:rsidRPr="00DB2C25" w:rsidRDefault="00E76C2D" w:rsidP="00E76C2D">
      <w:pPr>
        <w:widowControl w:val="0"/>
        <w:numPr>
          <w:ilvl w:val="0"/>
          <w:numId w:val="23"/>
        </w:numPr>
        <w:suppressAutoHyphens/>
        <w:spacing w:line="276" w:lineRule="auto"/>
        <w:ind w:left="567" w:hanging="283"/>
        <w:jc w:val="both"/>
      </w:pPr>
      <w:r w:rsidRPr="00DB2C25">
        <w:t>po bocích automobilu jsou umístěna prosvětlená oranžová odrazová světla v provedení LED,</w:t>
      </w:r>
    </w:p>
    <w:p w14:paraId="4165D961" w14:textId="77777777" w:rsidR="00E76C2D" w:rsidRPr="00DB2C25" w:rsidRDefault="00E76C2D" w:rsidP="00E76C2D">
      <w:pPr>
        <w:widowControl w:val="0"/>
        <w:numPr>
          <w:ilvl w:val="0"/>
          <w:numId w:val="23"/>
        </w:numPr>
        <w:suppressAutoHyphens/>
        <w:spacing w:line="276" w:lineRule="auto"/>
        <w:ind w:left="567" w:hanging="283"/>
        <w:jc w:val="both"/>
      </w:pPr>
      <w:r w:rsidRPr="00DB2C25">
        <w:t>zadní hlavní (spodní) i přídavné (horní) sdružené svítilny jsou plně v provedení LED,</w:t>
      </w:r>
    </w:p>
    <w:p w14:paraId="7B513B4C" w14:textId="77777777" w:rsidR="00E76C2D" w:rsidRPr="00DB2C25" w:rsidRDefault="00E76C2D" w:rsidP="00E76C2D">
      <w:pPr>
        <w:widowControl w:val="0"/>
        <w:numPr>
          <w:ilvl w:val="0"/>
          <w:numId w:val="23"/>
        </w:numPr>
        <w:suppressAutoHyphens/>
        <w:spacing w:line="276" w:lineRule="auto"/>
        <w:ind w:left="567" w:hanging="283"/>
        <w:jc w:val="both"/>
      </w:pPr>
      <w:r w:rsidRPr="00DB2C25">
        <w:t>zařazení zpětného převodového stupně je zvukově signalizováno,</w:t>
      </w:r>
    </w:p>
    <w:p w14:paraId="765CC360" w14:textId="77777777" w:rsidR="00E76C2D" w:rsidRDefault="00E76C2D" w:rsidP="00E76C2D">
      <w:pPr>
        <w:widowControl w:val="0"/>
        <w:numPr>
          <w:ilvl w:val="0"/>
          <w:numId w:val="23"/>
        </w:numPr>
        <w:suppressAutoHyphens/>
        <w:spacing w:line="276" w:lineRule="auto"/>
        <w:ind w:left="567" w:hanging="283"/>
        <w:jc w:val="both"/>
      </w:pPr>
      <w:r w:rsidRPr="00DB2C25">
        <w:t>v horní části zadního čela automobilu je umístěna couvací kamera; ovládání kamery</w:t>
      </w:r>
      <w:r w:rsidRPr="00DB2C25">
        <w:br/>
      </w:r>
      <w:r w:rsidRPr="00DB2C25">
        <w:lastRenderedPageBreak/>
        <w:t>se zobrazováním záznamu je plně integrováno do palubního počítače umístěného v palubní desce automobilu; displej má úhlopříčku min. 7“.</w:t>
      </w:r>
    </w:p>
    <w:p w14:paraId="7F442D21" w14:textId="77777777" w:rsidR="007A2549" w:rsidRPr="00DB2C25" w:rsidRDefault="007A2549" w:rsidP="007A2549">
      <w:pPr>
        <w:widowControl w:val="0"/>
        <w:suppressAutoHyphens/>
        <w:spacing w:line="276" w:lineRule="auto"/>
        <w:jc w:val="both"/>
      </w:pPr>
    </w:p>
    <w:p w14:paraId="5FC021F3" w14:textId="77777777" w:rsidR="00E76C2D" w:rsidRPr="00DB2C25" w:rsidRDefault="00E76C2D" w:rsidP="00E76C2D">
      <w:pPr>
        <w:widowControl w:val="0"/>
        <w:suppressAutoHyphens/>
        <w:spacing w:line="276" w:lineRule="auto"/>
        <w:jc w:val="both"/>
      </w:pPr>
    </w:p>
    <w:p w14:paraId="68E34CA7" w14:textId="77777777" w:rsidR="00E76C2D" w:rsidRPr="00DB2C25" w:rsidRDefault="00E76C2D" w:rsidP="00E76C2D">
      <w:pPr>
        <w:spacing w:after="120" w:line="264" w:lineRule="auto"/>
        <w:rPr>
          <w:b/>
          <w:color w:val="000000"/>
          <w:sz w:val="28"/>
        </w:rPr>
      </w:pPr>
      <w:r w:rsidRPr="00DB2C25">
        <w:rPr>
          <w:b/>
          <w:color w:val="000000"/>
          <w:sz w:val="28"/>
        </w:rPr>
        <w:t>2. POŽÁRNÍ NÁSTAVBA</w:t>
      </w:r>
    </w:p>
    <w:p w14:paraId="730099A7" w14:textId="77777777" w:rsidR="00E76C2D" w:rsidRPr="00DB2C25" w:rsidRDefault="00E76C2D" w:rsidP="00E76C2D">
      <w:pPr>
        <w:pStyle w:val="Zkladntext1"/>
        <w:spacing w:after="120" w:line="264" w:lineRule="auto"/>
        <w:rPr>
          <w:b/>
          <w:sz w:val="24"/>
          <w:szCs w:val="24"/>
        </w:rPr>
      </w:pPr>
      <w:r w:rsidRPr="00DB2C25">
        <w:rPr>
          <w:b/>
          <w:sz w:val="24"/>
          <w:szCs w:val="24"/>
        </w:rPr>
        <w:t>2.1 Karoserie nástavby</w:t>
      </w:r>
    </w:p>
    <w:p w14:paraId="79138696" w14:textId="77777777" w:rsidR="00E76C2D" w:rsidRPr="00DB2C25" w:rsidRDefault="00E76C2D" w:rsidP="00E76C2D">
      <w:pPr>
        <w:spacing w:after="120" w:line="264" w:lineRule="auto"/>
        <w:ind w:firstLine="708"/>
        <w:jc w:val="both"/>
        <w:rPr>
          <w:color w:val="000000"/>
        </w:rPr>
      </w:pPr>
      <w:r w:rsidRPr="00DB2C25">
        <w:rPr>
          <w:color w:val="000000"/>
        </w:rPr>
        <w:t>S ohledem na potřebu očisty a dekontaminace je karoserie společně s vnitřními částmi úložných prostor účelové nástavby vyrobena technologií lepení plechů ze slitiny lehkých kovů s povrchem upraveným kroužkováním (kromě pochůzných částí, které mohou být vyrobeny z prolamovaných nebo profilovaných plechů). Konstrukce účelové nástavby je vyrobena z profilů ze slitiny lehkých kovů spojených technologií prizmatických šroubovaných spojů. Karoserie účelové nástavby může být doplněna karosářskými prvky z jiných lehkých materiálů s životností odpovídající životnosti CAS. Systém pro uložení výbavy je proveden technologií šroubovaných spojů, není přípustné použití nýtů.</w:t>
      </w:r>
    </w:p>
    <w:p w14:paraId="7D1F307C" w14:textId="173B4E37" w:rsidR="00E76C2D" w:rsidRPr="00DB2C25" w:rsidRDefault="00E76C2D" w:rsidP="00E76C2D">
      <w:pPr>
        <w:spacing w:line="264" w:lineRule="auto"/>
        <w:ind w:firstLine="709"/>
        <w:jc w:val="both"/>
        <w:rPr>
          <w:color w:val="000000"/>
        </w:rPr>
      </w:pPr>
      <w:r w:rsidRPr="00DB2C25">
        <w:rPr>
          <w:color w:val="000000"/>
        </w:rPr>
        <w:t>Na obou stranách účelové nástavby svisle mezi roletkami jsou umístěny LED stavoznaky znázorňující množství hasiva v nádrži na vodu a v nádrži na pěnidlo. Stavoznaky na vodu zobrazují stav: prázdná (červená barva), čtvrt, půl</w:t>
      </w:r>
      <w:r w:rsidR="001E45BB" w:rsidRPr="00DB2C25">
        <w:rPr>
          <w:color w:val="000000"/>
        </w:rPr>
        <w:t>,</w:t>
      </w:r>
      <w:r w:rsidRPr="00DB2C25">
        <w:rPr>
          <w:color w:val="000000"/>
        </w:rPr>
        <w:t xml:space="preserve"> tři čtvrtě</w:t>
      </w:r>
      <w:r w:rsidR="001E45BB" w:rsidRPr="00DB2C25">
        <w:rPr>
          <w:color w:val="000000"/>
        </w:rPr>
        <w:t xml:space="preserve"> a plná nádrž</w:t>
      </w:r>
      <w:r w:rsidRPr="00DB2C25">
        <w:rPr>
          <w:color w:val="000000"/>
        </w:rPr>
        <w:t xml:space="preserve"> (modrá barva</w:t>
      </w:r>
      <w:r w:rsidR="00F020AD" w:rsidRPr="00DB2C25">
        <w:rPr>
          <w:color w:val="000000"/>
        </w:rPr>
        <w:t xml:space="preserve">) </w:t>
      </w:r>
      <w:r w:rsidRPr="00DB2C25">
        <w:rPr>
          <w:color w:val="000000"/>
        </w:rPr>
        <w:t xml:space="preserve">a na pěnidlo: prázdná (červená barva), čtvrt, půl, tři čtvrtě </w:t>
      </w:r>
      <w:r w:rsidR="001E45BB" w:rsidRPr="00DB2C25">
        <w:rPr>
          <w:color w:val="000000"/>
        </w:rPr>
        <w:t xml:space="preserve">a plná nádrž </w:t>
      </w:r>
      <w:r w:rsidRPr="00DB2C25">
        <w:rPr>
          <w:color w:val="000000"/>
        </w:rPr>
        <w:t>(žlutá barva). Stavoznaky se aktivují při zapnutí elektrické energie k čerpadlu a současně aktivované ruční brzdě.</w:t>
      </w:r>
    </w:p>
    <w:p w14:paraId="3093F8F6" w14:textId="273A45C9" w:rsidR="00E76C2D" w:rsidRPr="00DB2C25" w:rsidRDefault="00E76C2D" w:rsidP="00E76C2D">
      <w:pPr>
        <w:spacing w:after="120" w:line="264" w:lineRule="auto"/>
        <w:jc w:val="both"/>
        <w:rPr>
          <w:color w:val="000000"/>
        </w:rPr>
      </w:pPr>
      <w:r w:rsidRPr="00DB2C25">
        <w:rPr>
          <w:color w:val="000000"/>
        </w:rPr>
        <w:t xml:space="preserve">Úložné prostory pro požární příslušenství po stranách účelové nástavby mají vnitřní využitelnou hloubku nejméně 600 mm. </w:t>
      </w:r>
    </w:p>
    <w:p w14:paraId="37C2CF35" w14:textId="77777777" w:rsidR="00E76C2D" w:rsidRPr="00DB2C25" w:rsidRDefault="00E76C2D" w:rsidP="00E76C2D">
      <w:pPr>
        <w:spacing w:after="120" w:line="264" w:lineRule="auto"/>
        <w:ind w:firstLine="709"/>
        <w:jc w:val="both"/>
        <w:rPr>
          <w:color w:val="000000"/>
        </w:rPr>
      </w:pPr>
      <w:r w:rsidRPr="00DB2C25">
        <w:rPr>
          <w:color w:val="000000"/>
        </w:rPr>
        <w:t>Na pravé i levé straně nástavby jsou 3 prostory pro uložení požárního příslušenství. Úložné prostory požárního příslušenství na bocích automobilu jsou zakryty hliníkovými roletami, otevíranými pomocí průběžného madla a jsou uzamykatelné jednotným klíčem. Rolety jsou lakovány v barvě antracit. Zezadu přístupný prostor čerpacího zařízení je zakryt nahoru výklopnými dveřmi. Rolety jsou vybaveny p</w:t>
      </w:r>
      <w:r w:rsidRPr="00DB2C25">
        <w:t>olyesterovými popruhy na stahování, které jsou tmavé barvy a s pružnou částí, zajišťující minimální prověšení popruhu při otevřené roletě. Úložné prostory pro požární příslušenství v účelové nástavbě jsou upraveny pro samovolný odtok vody, úprava však omezuje vnikání vody z vnějšího okolí.</w:t>
      </w:r>
    </w:p>
    <w:p w14:paraId="4793F5ED" w14:textId="32F83503" w:rsidR="00E76C2D" w:rsidRPr="00DB2C25" w:rsidRDefault="00E76C2D" w:rsidP="00E76C2D">
      <w:pPr>
        <w:spacing w:after="120" w:line="264" w:lineRule="auto"/>
        <w:ind w:firstLine="709"/>
        <w:jc w:val="both"/>
        <w:rPr>
          <w:color w:val="000000"/>
        </w:rPr>
      </w:pPr>
      <w:r w:rsidRPr="00DB2C25">
        <w:rPr>
          <w:color w:val="000000"/>
        </w:rPr>
        <w:t>Výtlačná a plnící hrdla jsou vyvedena pod zadní skříň v počtu 2 ks výtlačná B 75</w:t>
      </w:r>
      <w:r w:rsidR="009E2E66">
        <w:rPr>
          <w:color w:val="000000"/>
        </w:rPr>
        <w:t xml:space="preserve"> a</w:t>
      </w:r>
      <w:r w:rsidRPr="00DB2C25">
        <w:rPr>
          <w:color w:val="000000"/>
        </w:rPr>
        <w:t xml:space="preserve"> </w:t>
      </w:r>
      <w:r w:rsidR="009E2E66">
        <w:rPr>
          <w:color w:val="000000"/>
        </w:rPr>
        <w:t>1 ks</w:t>
      </w:r>
      <w:r w:rsidRPr="00DB2C25">
        <w:rPr>
          <w:color w:val="000000"/>
        </w:rPr>
        <w:t xml:space="preserve"> plnící B 75 </w:t>
      </w:r>
      <w:r w:rsidR="009E2E66">
        <w:rPr>
          <w:color w:val="000000"/>
        </w:rPr>
        <w:t>na každé straně CAS</w:t>
      </w:r>
      <w:r w:rsidRPr="00DB2C25">
        <w:rPr>
          <w:color w:val="000000"/>
        </w:rPr>
        <w:t xml:space="preserve">. </w:t>
      </w:r>
    </w:p>
    <w:p w14:paraId="124E5E7D" w14:textId="77777777" w:rsidR="00E76C2D" w:rsidRPr="00DB2C25" w:rsidRDefault="00E76C2D" w:rsidP="00E76C2D">
      <w:pPr>
        <w:spacing w:after="120" w:line="264" w:lineRule="auto"/>
        <w:ind w:firstLine="709"/>
        <w:jc w:val="both"/>
      </w:pPr>
      <w:r w:rsidRPr="00DB2C25">
        <w:t>Horní plošina nástavby je přístupná pomocí jednodílného sklopného žebříku umístěného vpravo na zadní stěně nástavby automobilu, její povrch má protiskluzovou úpravu a je plně pochozí s nosností min. 250 kg. Rozměrné požární příslušenství, s výjimkou přenosného záchranného a zásahového žebříku a trhacího háku, je uloženo nejméně ve dvou schránkách s víkem. Jedna ze schrán je uzpůsobena pro uložení sacích hadic o délce 2,5 m. Schránky jsou vyrobeny ze slitiny lehkých kovů a jsou umístěny na účelové nástavbě. Schránky jsou uzamykatelné klíčem shodným s uzamykatelnými uzávěry na účelové nástavbě, po stranách jsou odvětrány a jejich konstrukce zamezuje vnikání vody z pochozí plochy na účelové nástavbě. Vnitřní prostor schránek je vybaven osvětlením typu LED.</w:t>
      </w:r>
    </w:p>
    <w:p w14:paraId="638BAFA2" w14:textId="77777777" w:rsidR="00E76C2D" w:rsidRPr="00DB2C25" w:rsidRDefault="00E76C2D" w:rsidP="00E76C2D">
      <w:pPr>
        <w:spacing w:line="264" w:lineRule="auto"/>
        <w:ind w:firstLine="709"/>
        <w:jc w:val="both"/>
      </w:pPr>
      <w:r w:rsidRPr="00DB2C25">
        <w:t xml:space="preserve">Hmotnostní rezerva o velikosti nejméně 200 kg je situována rovnoměrně v účelové nástavbě </w:t>
      </w:r>
    </w:p>
    <w:p w14:paraId="00DDCBF9" w14:textId="77777777" w:rsidR="00E76C2D" w:rsidRDefault="00E76C2D" w:rsidP="00E76C2D">
      <w:pPr>
        <w:spacing w:line="264" w:lineRule="auto"/>
        <w:jc w:val="both"/>
      </w:pPr>
      <w:r w:rsidRPr="00DB2C25">
        <w:t>a je využita pro uložení nadstandardního příslušenství.</w:t>
      </w:r>
    </w:p>
    <w:p w14:paraId="48BD546C" w14:textId="77777777" w:rsidR="00E76C2D" w:rsidRPr="00DB2C25" w:rsidRDefault="00E76C2D" w:rsidP="00E76C2D">
      <w:pPr>
        <w:pStyle w:val="Texttabulky"/>
        <w:spacing w:after="120" w:line="264" w:lineRule="auto"/>
        <w:rPr>
          <w:b/>
          <w:sz w:val="24"/>
          <w:szCs w:val="24"/>
        </w:rPr>
      </w:pPr>
      <w:r w:rsidRPr="00DB2C25">
        <w:rPr>
          <w:b/>
          <w:sz w:val="24"/>
          <w:szCs w:val="24"/>
        </w:rPr>
        <w:lastRenderedPageBreak/>
        <w:t>2.2 Čerpací zařízení</w:t>
      </w:r>
    </w:p>
    <w:p w14:paraId="225C9338" w14:textId="77777777" w:rsidR="00E76C2D" w:rsidRPr="00DB2C25" w:rsidRDefault="00E76C2D" w:rsidP="00E76C2D">
      <w:pPr>
        <w:pStyle w:val="Texttabulky"/>
        <w:spacing w:after="120" w:line="264" w:lineRule="auto"/>
      </w:pPr>
      <w:r w:rsidRPr="00DB2C25">
        <w:rPr>
          <w:b/>
          <w:sz w:val="24"/>
          <w:szCs w:val="24"/>
        </w:rPr>
        <w:t>2.2.1 Čerpadlo</w:t>
      </w:r>
    </w:p>
    <w:p w14:paraId="548898F8" w14:textId="638BFED9" w:rsidR="00E76C2D" w:rsidRPr="00DB2C25" w:rsidRDefault="00E76C2D" w:rsidP="00E76C2D">
      <w:pPr>
        <w:spacing w:line="264" w:lineRule="auto"/>
        <w:ind w:firstLine="708"/>
        <w:jc w:val="both"/>
      </w:pPr>
      <w:r w:rsidRPr="00DB2C25">
        <w:t>Čerpací zařízení je přístupné nahoru výklopnými dveřmi v zadním čele nástavby a je tvořeno odstředivým požárním čerpadlem, poháněným pomocným pohonem od motoru automobilu, součástí čerpacího zařízení je vysokotlaký stupeň. Čerpací zařízení umožňuje požární zásah při použití normálního tlaku vody, vysokého tlaku vody nebo kombinovaný provoz</w:t>
      </w:r>
      <w:r w:rsidR="001F2704">
        <w:t>. Čerpací zařízení musí splňovat alespoň následující parametry:</w:t>
      </w:r>
    </w:p>
    <w:p w14:paraId="176142D4" w14:textId="5234A876" w:rsidR="00E76C2D" w:rsidRPr="00DB2C25" w:rsidRDefault="00E76C2D" w:rsidP="00E76C2D">
      <w:pPr>
        <w:numPr>
          <w:ilvl w:val="0"/>
          <w:numId w:val="11"/>
        </w:numPr>
        <w:tabs>
          <w:tab w:val="clear" w:pos="1065"/>
          <w:tab w:val="num" w:pos="928"/>
        </w:tabs>
        <w:spacing w:line="264" w:lineRule="auto"/>
        <w:ind w:left="851" w:hanging="142"/>
        <w:jc w:val="both"/>
      </w:pPr>
      <w:r w:rsidRPr="00DB2C25">
        <w:t>průtok při normálním tlaku je 2.000 l.min</w:t>
      </w:r>
      <w:r w:rsidRPr="00DB2C25">
        <w:rPr>
          <w:vertAlign w:val="superscript"/>
        </w:rPr>
        <w:t>-1</w:t>
      </w:r>
      <w:r w:rsidRPr="00DB2C25">
        <w:t xml:space="preserve"> při jmenovitém tlaku 1,0 </w:t>
      </w:r>
      <w:proofErr w:type="spellStart"/>
      <w:r w:rsidRPr="00DB2C25">
        <w:t>MPa</w:t>
      </w:r>
      <w:proofErr w:type="spellEnd"/>
      <w:r w:rsidRPr="00DB2C25">
        <w:t xml:space="preserve"> a jmenovité sací výšce 3,0 m</w:t>
      </w:r>
    </w:p>
    <w:p w14:paraId="094D859A" w14:textId="11EA7B18" w:rsidR="00E76C2D" w:rsidRPr="00DB2C25" w:rsidRDefault="00E76C2D" w:rsidP="00E76C2D">
      <w:pPr>
        <w:numPr>
          <w:ilvl w:val="0"/>
          <w:numId w:val="11"/>
        </w:numPr>
        <w:tabs>
          <w:tab w:val="clear" w:pos="1065"/>
          <w:tab w:val="num" w:pos="928"/>
        </w:tabs>
        <w:spacing w:line="264" w:lineRule="auto"/>
        <w:ind w:left="851" w:hanging="142"/>
        <w:jc w:val="both"/>
      </w:pPr>
      <w:r w:rsidRPr="00DB2C25">
        <w:t>průtok v režimu vysokého tlaku je 250 l.min</w:t>
      </w:r>
      <w:r w:rsidRPr="00DB2C25">
        <w:rPr>
          <w:vertAlign w:val="superscript"/>
        </w:rPr>
        <w:t>-1</w:t>
      </w:r>
      <w:r w:rsidRPr="00DB2C25">
        <w:t xml:space="preserve"> při jmenovitém tlaku 4,0 </w:t>
      </w:r>
      <w:proofErr w:type="spellStart"/>
      <w:r w:rsidRPr="00DB2C25">
        <w:t>MPa</w:t>
      </w:r>
      <w:proofErr w:type="spellEnd"/>
      <w:r w:rsidRPr="00DB2C25">
        <w:t xml:space="preserve"> </w:t>
      </w:r>
    </w:p>
    <w:p w14:paraId="7E0B1C77" w14:textId="77777777" w:rsidR="00E76C2D" w:rsidRPr="00DB2C25" w:rsidRDefault="00E76C2D" w:rsidP="00E76C2D">
      <w:pPr>
        <w:numPr>
          <w:ilvl w:val="0"/>
          <w:numId w:val="11"/>
        </w:numPr>
        <w:tabs>
          <w:tab w:val="clear" w:pos="1065"/>
          <w:tab w:val="num" w:pos="928"/>
        </w:tabs>
        <w:spacing w:line="264" w:lineRule="auto"/>
        <w:ind w:left="851" w:hanging="142"/>
        <w:jc w:val="both"/>
      </w:pPr>
      <w:r w:rsidRPr="00DB2C25">
        <w:t>vývěva je automatická, s možností manuálního vypnutí</w:t>
      </w:r>
    </w:p>
    <w:p w14:paraId="0B4FF1ED" w14:textId="77777777" w:rsidR="00E76C2D" w:rsidRPr="00DB2C25" w:rsidRDefault="00E76C2D" w:rsidP="00E76C2D">
      <w:pPr>
        <w:numPr>
          <w:ilvl w:val="0"/>
          <w:numId w:val="11"/>
        </w:numPr>
        <w:tabs>
          <w:tab w:val="clear" w:pos="1065"/>
          <w:tab w:val="num" w:pos="928"/>
        </w:tabs>
        <w:spacing w:line="264" w:lineRule="auto"/>
        <w:ind w:left="851" w:hanging="142"/>
        <w:jc w:val="both"/>
      </w:pPr>
      <w:r w:rsidRPr="00DB2C25">
        <w:t>rozvody čerpadla je možné nuceně odvodňovat pomocí stlačeného vzduchu, dodávaného</w:t>
      </w:r>
      <w:r w:rsidRPr="00DB2C25">
        <w:br/>
        <w:t>ze vzduchové soustavy automobilu</w:t>
      </w:r>
    </w:p>
    <w:p w14:paraId="1500CBC5" w14:textId="77777777" w:rsidR="00E76C2D" w:rsidRPr="00DB2C25" w:rsidRDefault="00E76C2D" w:rsidP="00E76C2D">
      <w:pPr>
        <w:numPr>
          <w:ilvl w:val="0"/>
          <w:numId w:val="11"/>
        </w:numPr>
        <w:tabs>
          <w:tab w:val="clear" w:pos="1065"/>
          <w:tab w:val="num" w:pos="928"/>
        </w:tabs>
        <w:spacing w:line="264" w:lineRule="auto"/>
        <w:ind w:left="851" w:hanging="142"/>
        <w:jc w:val="both"/>
      </w:pPr>
      <w:r w:rsidRPr="00DB2C25">
        <w:t>čerpadlo je chráněno proti přehřátí automatickým teplotním odlehčovacím ventilem</w:t>
      </w:r>
    </w:p>
    <w:p w14:paraId="5A9600A8" w14:textId="77777777" w:rsidR="00E76C2D" w:rsidRPr="00DB2C25" w:rsidRDefault="00E76C2D" w:rsidP="00E76C2D">
      <w:pPr>
        <w:numPr>
          <w:ilvl w:val="0"/>
          <w:numId w:val="11"/>
        </w:numPr>
        <w:tabs>
          <w:tab w:val="clear" w:pos="1065"/>
          <w:tab w:val="num" w:pos="928"/>
        </w:tabs>
        <w:spacing w:line="264" w:lineRule="auto"/>
        <w:ind w:left="851" w:hanging="142"/>
        <w:jc w:val="both"/>
      </w:pPr>
      <w:r w:rsidRPr="00DB2C25">
        <w:t>1 sací hrdlo DN 125 s vnějším šroubením, provedení dle ČSN 38 9420, vyvedené do zadního prostoru čerpacího zařízení</w:t>
      </w:r>
    </w:p>
    <w:p w14:paraId="47A420CC" w14:textId="08C9B4BB" w:rsidR="00E76C2D" w:rsidRPr="00DB2C25" w:rsidRDefault="00E76C2D" w:rsidP="00E76C2D">
      <w:pPr>
        <w:numPr>
          <w:ilvl w:val="0"/>
          <w:numId w:val="11"/>
        </w:numPr>
        <w:tabs>
          <w:tab w:val="clear" w:pos="1065"/>
          <w:tab w:val="num" w:pos="928"/>
        </w:tabs>
        <w:spacing w:line="264" w:lineRule="auto"/>
        <w:ind w:left="851" w:hanging="142"/>
        <w:jc w:val="both"/>
      </w:pPr>
      <w:r w:rsidRPr="00DB2C25">
        <w:t xml:space="preserve">4 výtlačná hrdla B 75 vyvedená po dvou na pravobok a levobok </w:t>
      </w:r>
      <w:r w:rsidR="00F020AD" w:rsidRPr="00DB2C25">
        <w:t>automobilu – viz</w:t>
      </w:r>
      <w:r w:rsidRPr="00DB2C25">
        <w:t xml:space="preserve"> bod 2.1</w:t>
      </w:r>
    </w:p>
    <w:p w14:paraId="11258F16" w14:textId="77777777" w:rsidR="001F2704" w:rsidRDefault="00E76C2D" w:rsidP="00E76C2D">
      <w:pPr>
        <w:numPr>
          <w:ilvl w:val="0"/>
          <w:numId w:val="11"/>
        </w:numPr>
        <w:tabs>
          <w:tab w:val="clear" w:pos="1065"/>
          <w:tab w:val="num" w:pos="928"/>
        </w:tabs>
        <w:spacing w:after="120" w:line="264" w:lineRule="auto"/>
        <w:ind w:left="851" w:hanging="142"/>
        <w:jc w:val="both"/>
      </w:pPr>
      <w:r w:rsidRPr="00DB2C25">
        <w:t xml:space="preserve">potrubí pro plnění vodní nádrže z hydrantu </w:t>
      </w:r>
      <w:bookmarkStart w:id="5" w:name="_Int_ludanYaF"/>
      <w:r w:rsidRPr="00DB2C25">
        <w:t>tvoří</w:t>
      </w:r>
      <w:bookmarkEnd w:id="5"/>
      <w:r w:rsidRPr="00DB2C25">
        <w:t xml:space="preserve"> samostatnou část a má dvě plnicí hrdla B 75 vyvedená po jednom na pravobok a levobok automobilu; jsou opatřenými zpětnými klapkami.</w:t>
      </w:r>
    </w:p>
    <w:p w14:paraId="7E8AFDEF" w14:textId="3F829F49" w:rsidR="00E76C2D" w:rsidRDefault="00E76C2D" w:rsidP="001F2704">
      <w:pPr>
        <w:spacing w:line="264" w:lineRule="auto"/>
        <w:ind w:firstLine="708"/>
        <w:jc w:val="both"/>
      </w:pPr>
      <w:r w:rsidRPr="00DB2C25">
        <w:t>Konstrukce zařízení pro plnění nádrže na vodu z vnějšího tlakového zdroje umožňuje samočinné a plynulé doplňování nádrže na vodu z vnějšího zdroje v závislosti na poklesu hladiny v nádrži na vodu. Uzavírací armatury jsou konstruovány tak, aby nezpůsobovaly tlakové rázy v dopravním vedení.</w:t>
      </w:r>
    </w:p>
    <w:p w14:paraId="0B76D0E6" w14:textId="77777777" w:rsidR="00561105" w:rsidRPr="00DB2C25" w:rsidRDefault="00561105" w:rsidP="001F2704">
      <w:pPr>
        <w:spacing w:line="264" w:lineRule="auto"/>
        <w:ind w:firstLine="708"/>
        <w:jc w:val="both"/>
      </w:pPr>
    </w:p>
    <w:p w14:paraId="353CB322" w14:textId="77777777" w:rsidR="00E76C2D" w:rsidRPr="00DB2C25" w:rsidRDefault="00E76C2D" w:rsidP="00E76C2D">
      <w:pPr>
        <w:spacing w:after="120" w:line="264" w:lineRule="auto"/>
        <w:rPr>
          <w:b/>
        </w:rPr>
      </w:pPr>
      <w:r w:rsidRPr="00DB2C25">
        <w:rPr>
          <w:b/>
        </w:rPr>
        <w:t>2.2.2</w:t>
      </w:r>
      <w:r w:rsidRPr="00DB2C25">
        <w:rPr>
          <w:b/>
        </w:rPr>
        <w:tab/>
        <w:t>Ovládací a kontrolní prvky na ovládacím panelu čerpacího zařízení</w:t>
      </w:r>
    </w:p>
    <w:p w14:paraId="74B0FC2F" w14:textId="08C956E7" w:rsidR="00E76C2D" w:rsidRPr="00DB2C25" w:rsidRDefault="00E76C2D" w:rsidP="00E76C2D">
      <w:pPr>
        <w:spacing w:after="120" w:line="264" w:lineRule="auto"/>
        <w:ind w:firstLine="709"/>
        <w:jc w:val="both"/>
      </w:pPr>
      <w:r w:rsidRPr="00DB2C25">
        <w:t xml:space="preserve">CAS je vybavena zařízením k řízení provozu účelové nástavby se schopností monitorovat a ovládat jednotlivé prvky účelové nástavby. Veškeré funkce systému je možné ovládat z obslužného místa čerpacího zařízení pomocí grafického terminálu s obrazovkou o úhlopříčce nejméně 10” a z přenosného grafického terminálu s obrazovkou o úhlopříčce alespoň 7”, umístěného v kabině řidiče. Obslužné místo čerpací jednotky je vybaveno ovládáním pro zapínání pohonu požárního čerpadla. Systém řízení požární nástavby má </w:t>
      </w:r>
      <w:r w:rsidR="00561105">
        <w:t xml:space="preserve">alespoň </w:t>
      </w:r>
      <w:r w:rsidRPr="00DB2C25">
        <w:t>následující funkce:</w:t>
      </w:r>
    </w:p>
    <w:p w14:paraId="44C7994D" w14:textId="77777777" w:rsidR="00E76C2D" w:rsidRPr="00DB2C25" w:rsidRDefault="00E76C2D" w:rsidP="00E76C2D">
      <w:pPr>
        <w:spacing w:line="264" w:lineRule="auto"/>
        <w:ind w:left="709"/>
      </w:pPr>
      <w:r w:rsidRPr="00DB2C25">
        <w:t>a) zobrazení aktivních prvků účelové nástavby – rolety, úložné schrány na pochůzné ploše účelové nástavby, žebřík, osvětlovací stožár, oranžová výstražná svítilna, světelné části zvláštního výstražného zařízení,</w:t>
      </w:r>
    </w:p>
    <w:p w14:paraId="3850ED20" w14:textId="77777777" w:rsidR="00E76C2D" w:rsidRPr="00DB2C25" w:rsidRDefault="00E76C2D" w:rsidP="00E76C2D">
      <w:pPr>
        <w:spacing w:line="264" w:lineRule="auto"/>
        <w:ind w:firstLine="709"/>
      </w:pPr>
      <w:r w:rsidRPr="00DB2C25">
        <w:t>b) signalizace zapnutí pomocného pohonu pro požární čerpadlo při jízdě,</w:t>
      </w:r>
    </w:p>
    <w:p w14:paraId="13A5A96A" w14:textId="77777777" w:rsidR="00E76C2D" w:rsidRPr="00DB2C25" w:rsidRDefault="00E76C2D" w:rsidP="00E76C2D">
      <w:pPr>
        <w:spacing w:line="264" w:lineRule="auto"/>
        <w:ind w:firstLine="709"/>
      </w:pPr>
      <w:r w:rsidRPr="00DB2C25">
        <w:t>c) signalizace přehřátí pohonu čerpacího zařízení,</w:t>
      </w:r>
    </w:p>
    <w:p w14:paraId="5560F13E" w14:textId="77777777" w:rsidR="00E76C2D" w:rsidRPr="00DB2C25" w:rsidRDefault="00E76C2D" w:rsidP="00E76C2D">
      <w:pPr>
        <w:spacing w:line="264" w:lineRule="auto"/>
        <w:ind w:firstLine="709"/>
      </w:pPr>
      <w:r w:rsidRPr="00DB2C25">
        <w:t>d) signalizace nízkého množství pohonných hmot a hasiva,</w:t>
      </w:r>
    </w:p>
    <w:p w14:paraId="0313B809" w14:textId="77777777" w:rsidR="00E76C2D" w:rsidRPr="00DB2C25" w:rsidRDefault="00E76C2D" w:rsidP="00E76C2D">
      <w:pPr>
        <w:spacing w:line="264" w:lineRule="auto"/>
        <w:ind w:left="709"/>
      </w:pPr>
      <w:r w:rsidRPr="00DB2C25">
        <w:t>e) zobrazení grafu s využitím hasiva za nejméně poslední 3 minuty, zobrazení předpokládaného času do naplnění/vyčerpání hasiva,</w:t>
      </w:r>
    </w:p>
    <w:p w14:paraId="2687E2F3" w14:textId="77777777" w:rsidR="00E76C2D" w:rsidRPr="00DB2C25" w:rsidRDefault="00E76C2D" w:rsidP="00E76C2D">
      <w:pPr>
        <w:spacing w:line="264" w:lineRule="auto"/>
        <w:ind w:left="709"/>
      </w:pPr>
      <w:r w:rsidRPr="00DB2C25">
        <w:t>f) zobrazení nepřipravenosti vozidla k jízdě na palubní desce CAS (varování nástavby, aktivní osvětlovací stožár, porucha zvláštních výstražných světel),</w:t>
      </w:r>
    </w:p>
    <w:p w14:paraId="461A482A" w14:textId="77777777" w:rsidR="00E76C2D" w:rsidRPr="00DB2C25" w:rsidRDefault="00E76C2D" w:rsidP="00E76C2D">
      <w:pPr>
        <w:spacing w:line="264" w:lineRule="auto"/>
        <w:ind w:firstLine="709"/>
      </w:pPr>
      <w:r w:rsidRPr="00DB2C25">
        <w:t>g) automatizovaný provoz se zavodněním čerpacího zařízení a tlakovou regulací,</w:t>
      </w:r>
    </w:p>
    <w:p w14:paraId="794F5376" w14:textId="77777777" w:rsidR="00E76C2D" w:rsidRPr="00DB2C25" w:rsidRDefault="00E76C2D" w:rsidP="00E76C2D">
      <w:pPr>
        <w:spacing w:line="264" w:lineRule="auto"/>
        <w:ind w:firstLine="709"/>
      </w:pPr>
      <w:r w:rsidRPr="00DB2C25">
        <w:lastRenderedPageBreak/>
        <w:t>h) upozornění na chybnou obsluhu formou textového hlášení s akustickou signalizací,</w:t>
      </w:r>
    </w:p>
    <w:p w14:paraId="7341DEC2" w14:textId="00F59A24" w:rsidR="00E76C2D" w:rsidRPr="00DB2C25" w:rsidRDefault="00E76C2D" w:rsidP="00E76C2D">
      <w:pPr>
        <w:spacing w:line="264" w:lineRule="auto"/>
        <w:ind w:left="709"/>
      </w:pPr>
      <w:r w:rsidRPr="00DB2C25">
        <w:t xml:space="preserve">i) monitorování mezních provozních stavů na čerpacím zařízení, a to </w:t>
      </w:r>
      <w:r w:rsidR="00561105">
        <w:t xml:space="preserve">alespoň </w:t>
      </w:r>
      <w:r w:rsidRPr="00DB2C25">
        <w:t>tlak, otáčky, rychlost jízdy se zapnutým pomocným pohonem,</w:t>
      </w:r>
    </w:p>
    <w:p w14:paraId="410BB349" w14:textId="77777777" w:rsidR="00E76C2D" w:rsidRPr="00DB2C25" w:rsidRDefault="00E76C2D" w:rsidP="00E76C2D">
      <w:pPr>
        <w:spacing w:line="264" w:lineRule="auto"/>
        <w:ind w:left="709"/>
      </w:pPr>
      <w:r w:rsidRPr="00DB2C25">
        <w:t>j) funkce pro automatické provedení zkoušky sání na sucho, zkoušky maximálních tlaků a zkoušky elektronických ventilů, záznam o provedení zkoušky do databáze systému včetně zobrazení doporučeného termínu pro další provedení zkoušky,</w:t>
      </w:r>
    </w:p>
    <w:p w14:paraId="78E9C644" w14:textId="77777777" w:rsidR="00E76C2D" w:rsidRPr="00DB2C25" w:rsidRDefault="00E76C2D" w:rsidP="00E76C2D">
      <w:pPr>
        <w:spacing w:line="264" w:lineRule="auto"/>
        <w:ind w:left="709"/>
      </w:pPr>
      <w:r w:rsidRPr="00DB2C25">
        <w:t>k) záznam provozních dat během provozu čerpacího zařízení (nejméně otáčky motoru, otáčky čerpadla, rychlost vozidla, tlak nízkotlakého okruhu, tlak vysokotlakého okruhu tlak na vstupu do čerpadla, hladina hasiva, napětí na baterii) při frekvenci alespoň 1 Hz,</w:t>
      </w:r>
    </w:p>
    <w:p w14:paraId="3B681B3C" w14:textId="77777777" w:rsidR="00E76C2D" w:rsidRPr="00DB2C25" w:rsidRDefault="00E76C2D" w:rsidP="00E76C2D">
      <w:pPr>
        <w:spacing w:line="264" w:lineRule="auto"/>
        <w:ind w:firstLine="709"/>
      </w:pPr>
      <w:r w:rsidRPr="00DB2C25">
        <w:t>l) automatické plnění nádrže plnícím zařízením,</w:t>
      </w:r>
    </w:p>
    <w:p w14:paraId="23E9A271" w14:textId="77777777" w:rsidR="00E76C2D" w:rsidRPr="00DB2C25" w:rsidRDefault="00E76C2D" w:rsidP="00E76C2D">
      <w:pPr>
        <w:spacing w:line="264" w:lineRule="auto"/>
        <w:ind w:left="709"/>
      </w:pPr>
      <w:r w:rsidRPr="00DB2C25">
        <w:t>m) automatické zhasnutí světlometů osvětlovacího stožáru a uložení osvětlovacího stožáru do přepravní polohy při uvolnění parkovací brzdy,</w:t>
      </w:r>
    </w:p>
    <w:p w14:paraId="55099421" w14:textId="77777777" w:rsidR="00E76C2D" w:rsidRPr="00DB2C25" w:rsidRDefault="00E76C2D" w:rsidP="00E76C2D">
      <w:pPr>
        <w:spacing w:line="264" w:lineRule="auto"/>
        <w:ind w:left="709"/>
      </w:pPr>
      <w:r w:rsidRPr="00DB2C25">
        <w:t>n) ovládání osvětlení okolí CAS, oranžové výstražné svítilny na zádi CAS, doplňkových svítilen zvláštního výstražného zařízení,</w:t>
      </w:r>
    </w:p>
    <w:p w14:paraId="6B848FFA" w14:textId="77777777" w:rsidR="00E76C2D" w:rsidRPr="00DB2C25" w:rsidRDefault="00E76C2D" w:rsidP="00E76C2D">
      <w:pPr>
        <w:spacing w:line="264" w:lineRule="auto"/>
        <w:ind w:left="709"/>
      </w:pPr>
      <w:r w:rsidRPr="00DB2C25">
        <w:t>o) systém plánované údržby, zobrazení termínu provedení dalšího servisu jednotlivých položek, včetně připomenutí provedení údržby na hlavní obrazovce,</w:t>
      </w:r>
    </w:p>
    <w:p w14:paraId="5794496D" w14:textId="77777777" w:rsidR="00E76C2D" w:rsidRPr="00DB2C25" w:rsidRDefault="00E76C2D" w:rsidP="00E76C2D">
      <w:pPr>
        <w:spacing w:line="264" w:lineRule="auto"/>
        <w:ind w:left="709"/>
      </w:pPr>
      <w:r w:rsidRPr="00DB2C25">
        <w:t>p) automatická diagnostika systému řízení nástavby se schopností rozpoznání poruchy (zkratovaný výstup elektronické jednotky, ztráta napájecího napětí jednotky, ztráta komunikace s podvozkem vozidla – pouze v případě, že vozidlo komunikuje s nástavbou pomocí sběrnice CAN bus, ztráta komunikace s ventilovým ostrovem/osvětlovacím stožárem či jednotkami v rámci nástavby)</w:t>
      </w:r>
    </w:p>
    <w:p w14:paraId="6ED1D21B" w14:textId="77777777" w:rsidR="00E76C2D" w:rsidRPr="00DB2C25" w:rsidRDefault="00E76C2D" w:rsidP="00E76C2D">
      <w:pPr>
        <w:spacing w:after="120" w:line="264" w:lineRule="auto"/>
        <w:ind w:left="709"/>
      </w:pPr>
      <w:r w:rsidRPr="00DB2C25">
        <w:t>q) poznámkový blok synchronizovaný mezi všemi obrazovkami systému řízení požární nástavby.</w:t>
      </w:r>
    </w:p>
    <w:p w14:paraId="02764B27" w14:textId="77777777" w:rsidR="00E76C2D" w:rsidRPr="00DB2C25" w:rsidRDefault="00E76C2D" w:rsidP="00E76C2D">
      <w:pPr>
        <w:spacing w:after="120" w:line="264" w:lineRule="auto"/>
        <w:ind w:firstLine="708"/>
      </w:pPr>
      <w:r w:rsidRPr="00DB2C25">
        <w:t>Požární nástavba je dále vybavena sérií elektronických řídicích jednotek (dále jen jednotky), umístěných na různých místech vozidla. Jednotky, včetně zadního grafického terminálu, jsou mezi sebou propojeny pomocí sběrnice CAN bus 2.0, nebo novější.</w:t>
      </w:r>
    </w:p>
    <w:p w14:paraId="0F2DB5AB" w14:textId="77777777" w:rsidR="00E76C2D" w:rsidRPr="00DB2C25" w:rsidRDefault="00E76C2D" w:rsidP="00E76C2D">
      <w:pPr>
        <w:spacing w:after="120" w:line="264" w:lineRule="auto"/>
        <w:rPr>
          <w:b/>
        </w:rPr>
      </w:pPr>
      <w:r w:rsidRPr="00DB2C25">
        <w:rPr>
          <w:b/>
        </w:rPr>
        <w:t>2.2.3</w:t>
      </w:r>
      <w:r w:rsidRPr="00DB2C25">
        <w:rPr>
          <w:b/>
        </w:rPr>
        <w:tab/>
      </w:r>
      <w:proofErr w:type="spellStart"/>
      <w:r w:rsidRPr="00DB2C25">
        <w:rPr>
          <w:b/>
        </w:rPr>
        <w:t>Přiměšovací</w:t>
      </w:r>
      <w:proofErr w:type="spellEnd"/>
      <w:r w:rsidRPr="00DB2C25">
        <w:rPr>
          <w:b/>
        </w:rPr>
        <w:t xml:space="preserve"> zařízení</w:t>
      </w:r>
    </w:p>
    <w:p w14:paraId="679F11D3" w14:textId="77777777" w:rsidR="00E76C2D" w:rsidRPr="00DB2C25" w:rsidRDefault="00E76C2D" w:rsidP="00E76C2D">
      <w:pPr>
        <w:numPr>
          <w:ilvl w:val="0"/>
          <w:numId w:val="11"/>
        </w:numPr>
        <w:tabs>
          <w:tab w:val="clear" w:pos="1065"/>
          <w:tab w:val="num" w:pos="928"/>
        </w:tabs>
        <w:spacing w:line="264" w:lineRule="auto"/>
        <w:ind w:left="567" w:firstLine="0"/>
      </w:pPr>
      <w:r w:rsidRPr="00DB2C25">
        <w:t xml:space="preserve">sestává z proudového </w:t>
      </w:r>
      <w:proofErr w:type="spellStart"/>
      <w:r w:rsidRPr="00DB2C25">
        <w:t>přiměšovače</w:t>
      </w:r>
      <w:proofErr w:type="spellEnd"/>
      <w:r w:rsidRPr="00DB2C25">
        <w:t xml:space="preserve"> a manuálně ovládané regulační klapky</w:t>
      </w:r>
    </w:p>
    <w:p w14:paraId="5C7BBF0A" w14:textId="77777777" w:rsidR="00E76C2D" w:rsidRPr="00DB2C25" w:rsidRDefault="00E76C2D" w:rsidP="00E76C2D">
      <w:pPr>
        <w:numPr>
          <w:ilvl w:val="0"/>
          <w:numId w:val="11"/>
        </w:numPr>
        <w:tabs>
          <w:tab w:val="clear" w:pos="1065"/>
          <w:tab w:val="num" w:pos="928"/>
        </w:tabs>
        <w:spacing w:line="264" w:lineRule="auto"/>
        <w:ind w:left="567" w:firstLine="0"/>
      </w:pPr>
      <w:r w:rsidRPr="00DB2C25">
        <w:t>pěnidlo je přisáváno do sání vodního čerpadla</w:t>
      </w:r>
    </w:p>
    <w:p w14:paraId="125CD859" w14:textId="77777777" w:rsidR="00E76C2D" w:rsidRPr="00DB2C25" w:rsidRDefault="00E76C2D" w:rsidP="00E76C2D">
      <w:pPr>
        <w:numPr>
          <w:ilvl w:val="0"/>
          <w:numId w:val="11"/>
        </w:numPr>
        <w:tabs>
          <w:tab w:val="clear" w:pos="1065"/>
          <w:tab w:val="num" w:pos="928"/>
        </w:tabs>
        <w:spacing w:after="120" w:line="264" w:lineRule="auto"/>
        <w:ind w:left="567" w:firstLine="0"/>
      </w:pPr>
      <w:r w:rsidRPr="00DB2C25">
        <w:t>rozsah nastavitelného procenta přiměšování je 0 % až 6 %</w:t>
      </w:r>
    </w:p>
    <w:p w14:paraId="0EE48F86" w14:textId="77777777" w:rsidR="00E76C2D" w:rsidRPr="00DB2C25" w:rsidRDefault="00E76C2D" w:rsidP="00E76C2D">
      <w:pPr>
        <w:spacing w:after="120" w:line="264" w:lineRule="auto"/>
        <w:rPr>
          <w:b/>
        </w:rPr>
      </w:pPr>
      <w:r w:rsidRPr="00DB2C25">
        <w:rPr>
          <w:b/>
        </w:rPr>
        <w:t>2.2.4</w:t>
      </w:r>
      <w:r w:rsidRPr="00DB2C25">
        <w:rPr>
          <w:b/>
        </w:rPr>
        <w:tab/>
        <w:t>Zařízení pro rychlý zásah</w:t>
      </w:r>
    </w:p>
    <w:p w14:paraId="7162BC34" w14:textId="77777777" w:rsidR="00E76C2D" w:rsidRPr="00DB2C25" w:rsidRDefault="00E76C2D" w:rsidP="00E76C2D">
      <w:pPr>
        <w:numPr>
          <w:ilvl w:val="0"/>
          <w:numId w:val="11"/>
        </w:numPr>
        <w:tabs>
          <w:tab w:val="clear" w:pos="1065"/>
          <w:tab w:val="num" w:pos="928"/>
        </w:tabs>
        <w:spacing w:line="264" w:lineRule="auto"/>
        <w:ind w:left="567" w:firstLine="0"/>
        <w:jc w:val="both"/>
      </w:pPr>
      <w:r w:rsidRPr="00DB2C25">
        <w:t>je umístěno v prostoru čerpacího zařízení, nad ovládacím panelem čerpadla</w:t>
      </w:r>
    </w:p>
    <w:p w14:paraId="73DAFD64" w14:textId="77777777" w:rsidR="00E76C2D" w:rsidRPr="00DB2C25" w:rsidRDefault="00E76C2D" w:rsidP="00E76C2D">
      <w:pPr>
        <w:numPr>
          <w:ilvl w:val="0"/>
          <w:numId w:val="11"/>
        </w:numPr>
        <w:tabs>
          <w:tab w:val="clear" w:pos="1065"/>
          <w:tab w:val="num" w:pos="928"/>
        </w:tabs>
        <w:spacing w:line="264" w:lineRule="auto"/>
        <w:ind w:left="567" w:firstLine="0"/>
        <w:jc w:val="both"/>
      </w:pPr>
      <w:r w:rsidRPr="00DB2C25">
        <w:t>je přístupné zezadu, po otevření zadních, nahoru výklopných dveří</w:t>
      </w:r>
    </w:p>
    <w:p w14:paraId="3337D1C0" w14:textId="77777777" w:rsidR="00E76C2D" w:rsidRPr="00DB2C25" w:rsidRDefault="00E76C2D" w:rsidP="00E76C2D">
      <w:pPr>
        <w:numPr>
          <w:ilvl w:val="0"/>
          <w:numId w:val="11"/>
        </w:numPr>
        <w:tabs>
          <w:tab w:val="clear" w:pos="1065"/>
          <w:tab w:val="num" w:pos="928"/>
        </w:tabs>
        <w:spacing w:line="264" w:lineRule="auto"/>
        <w:ind w:left="567" w:firstLine="0"/>
        <w:jc w:val="both"/>
      </w:pPr>
      <w:r w:rsidRPr="00DB2C25">
        <w:t>je tvořeno průtokovým navijákem, připojeným na vysokotlaký výstup čerpadla</w:t>
      </w:r>
    </w:p>
    <w:p w14:paraId="7F76864B" w14:textId="77777777" w:rsidR="00E76C2D" w:rsidRPr="00DB2C25" w:rsidRDefault="00E76C2D" w:rsidP="00E76C2D">
      <w:pPr>
        <w:numPr>
          <w:ilvl w:val="0"/>
          <w:numId w:val="11"/>
        </w:numPr>
        <w:tabs>
          <w:tab w:val="clear" w:pos="1065"/>
          <w:tab w:val="num" w:pos="928"/>
        </w:tabs>
        <w:spacing w:line="264" w:lineRule="auto"/>
        <w:ind w:left="567" w:firstLine="0"/>
        <w:jc w:val="both"/>
      </w:pPr>
      <w:r w:rsidRPr="00DB2C25">
        <w:t>průtokový naviják má elektrické zpětné navíjení a výklopné válečkové rolny pro navádění odvíjené hadice</w:t>
      </w:r>
    </w:p>
    <w:p w14:paraId="010AD965" w14:textId="5E8FAA32" w:rsidR="00E76C2D" w:rsidRPr="00DB2C25" w:rsidRDefault="00E76C2D" w:rsidP="00E76C2D">
      <w:pPr>
        <w:numPr>
          <w:ilvl w:val="0"/>
          <w:numId w:val="11"/>
        </w:numPr>
        <w:tabs>
          <w:tab w:val="clear" w:pos="1065"/>
          <w:tab w:val="num" w:pos="928"/>
        </w:tabs>
        <w:spacing w:line="264" w:lineRule="auto"/>
        <w:ind w:left="567" w:firstLine="0"/>
        <w:jc w:val="both"/>
      </w:pPr>
      <w:r w:rsidRPr="00DB2C25">
        <w:t xml:space="preserve">na průtokovém navijáku je navinuto </w:t>
      </w:r>
      <w:r w:rsidR="00561105">
        <w:t xml:space="preserve">min. </w:t>
      </w:r>
      <w:r w:rsidRPr="00DB2C25">
        <w:t>60 m tvarově stálé pryžové hadice se jmenovitou světlostí DN 25</w:t>
      </w:r>
    </w:p>
    <w:p w14:paraId="1842ABC5" w14:textId="77777777" w:rsidR="00E76C2D" w:rsidRPr="00DB2C25" w:rsidRDefault="00E76C2D" w:rsidP="00E76C2D">
      <w:pPr>
        <w:numPr>
          <w:ilvl w:val="0"/>
          <w:numId w:val="11"/>
        </w:numPr>
        <w:tabs>
          <w:tab w:val="clear" w:pos="1065"/>
          <w:tab w:val="num" w:pos="928"/>
        </w:tabs>
        <w:spacing w:line="264" w:lineRule="auto"/>
        <w:ind w:left="567" w:firstLine="0"/>
        <w:jc w:val="both"/>
      </w:pPr>
      <w:r w:rsidRPr="00DB2C25">
        <w:t>hadice je opatřena vysokotlakou proudnicí (proudnici dodá zadavatel),</w:t>
      </w:r>
    </w:p>
    <w:p w14:paraId="50C46142" w14:textId="77777777" w:rsidR="00E76C2D" w:rsidRPr="00DB2C25" w:rsidRDefault="00E76C2D" w:rsidP="00E76C2D">
      <w:pPr>
        <w:numPr>
          <w:ilvl w:val="0"/>
          <w:numId w:val="11"/>
        </w:numPr>
        <w:tabs>
          <w:tab w:val="clear" w:pos="1065"/>
          <w:tab w:val="num" w:pos="928"/>
        </w:tabs>
        <w:spacing w:after="120" w:line="264" w:lineRule="auto"/>
        <w:ind w:left="567" w:firstLine="0"/>
        <w:jc w:val="both"/>
      </w:pPr>
      <w:r w:rsidRPr="00DB2C25">
        <w:t>vysokotlaká hadice umožňuje odvodnění tlakovým vzduchem napojeným na vzduchovou soustavu podvozku CAS.</w:t>
      </w:r>
    </w:p>
    <w:p w14:paraId="18D40B44" w14:textId="77777777" w:rsidR="00E76C2D" w:rsidRPr="00DB2C25" w:rsidRDefault="00E76C2D" w:rsidP="00E76C2D">
      <w:pPr>
        <w:pStyle w:val="Zkladntext5"/>
        <w:spacing w:after="120" w:line="264" w:lineRule="auto"/>
        <w:rPr>
          <w:b/>
          <w:sz w:val="24"/>
          <w:szCs w:val="24"/>
        </w:rPr>
      </w:pPr>
      <w:r w:rsidRPr="00DB2C25">
        <w:rPr>
          <w:b/>
          <w:sz w:val="24"/>
          <w:szCs w:val="24"/>
        </w:rPr>
        <w:lastRenderedPageBreak/>
        <w:t>2.3. Nádrže hasebních látek</w:t>
      </w:r>
    </w:p>
    <w:p w14:paraId="19C0E940" w14:textId="6EE5AA2A" w:rsidR="00E76C2D" w:rsidRPr="00DB2C25" w:rsidRDefault="00E76C2D" w:rsidP="00E76C2D">
      <w:pPr>
        <w:spacing w:after="120" w:line="264" w:lineRule="auto"/>
        <w:ind w:firstLine="567"/>
        <w:jc w:val="both"/>
      </w:pPr>
      <w:r w:rsidRPr="00DB2C25">
        <w:t xml:space="preserve">Nádrž na vodu je vybavena příčnými a podélnými vlnolamy a v prostoru pochozí plochy opatřena snadno přístupným průlezným a montážním otvorem o průměru nejméně 450 mm s odklopným víkem s rychlouzávěrem, uzavírací mechanismus poklopu </w:t>
      </w:r>
      <w:bookmarkStart w:id="6" w:name="_Int_q3aNWUWU"/>
      <w:r w:rsidRPr="00DB2C25">
        <w:t>tvoří</w:t>
      </w:r>
      <w:bookmarkEnd w:id="6"/>
      <w:r w:rsidRPr="00DB2C25">
        <w:t xml:space="preserve"> zároveň pojistný ventil proti poškození nádrže při plnění. Nádrže jsou vyrobeny z důvodu vysoké torzní tuhosti při převrácení CAS z nerezové oceli jakosti nejméně AISI 316L. Objem nádrže na vodu je </w:t>
      </w:r>
      <w:r w:rsidR="00F020AD" w:rsidRPr="00DB2C25">
        <w:t>3000–3099</w:t>
      </w:r>
      <w:r w:rsidRPr="00DB2C25">
        <w:t xml:space="preserve"> litrů, je vybavena elektronickým stavoznakem. Membránový ventil situovaný vedle průlezu zajišťuje odvzdušnění nádrže při plnění a odvod vody z nádrže pod automobil při přeplnění. </w:t>
      </w:r>
    </w:p>
    <w:p w14:paraId="18C102E9" w14:textId="246E9640" w:rsidR="00E76C2D" w:rsidRPr="00DB2C25" w:rsidRDefault="00E76C2D" w:rsidP="00F50707">
      <w:pPr>
        <w:spacing w:after="120" w:line="264" w:lineRule="auto"/>
        <w:ind w:firstLine="567"/>
        <w:jc w:val="both"/>
        <w:rPr>
          <w:color w:val="000000"/>
        </w:rPr>
      </w:pPr>
      <w:r w:rsidRPr="00DB2C25">
        <w:t xml:space="preserve">Nádrž na pěnidlo je součástí nádrže na vodu, objem nádrže je </w:t>
      </w:r>
      <w:r w:rsidR="00F020AD" w:rsidRPr="00DB2C25">
        <w:t>180–189</w:t>
      </w:r>
      <w:r w:rsidRPr="00DB2C25">
        <w:t xml:space="preserve"> litrů a je vybavena elektronickým stavoznakem. Plnicí otvor je v horní části nádrže a má ochrannou obrubu pro rychlé plnění, v horní části nádrže je membránový odvzdušňovací ventil s přepadem. </w:t>
      </w:r>
    </w:p>
    <w:p w14:paraId="5374743A" w14:textId="77777777" w:rsidR="002C44BF" w:rsidRPr="00DB2C25" w:rsidRDefault="002C44BF" w:rsidP="002C44BF">
      <w:pPr>
        <w:spacing w:after="120" w:line="264" w:lineRule="auto"/>
        <w:rPr>
          <w:b/>
          <w:color w:val="000000"/>
        </w:rPr>
      </w:pPr>
      <w:r w:rsidRPr="00DB2C25">
        <w:rPr>
          <w:b/>
          <w:color w:val="000000"/>
        </w:rPr>
        <w:t>2.4. Prostory pro uložení požárního příslušenství</w:t>
      </w:r>
    </w:p>
    <w:p w14:paraId="359BC623" w14:textId="77777777" w:rsidR="002C44BF" w:rsidRPr="00DB2C25" w:rsidRDefault="002C44BF" w:rsidP="002C44BF">
      <w:pPr>
        <w:spacing w:after="120" w:line="264" w:lineRule="auto"/>
        <w:rPr>
          <w:b/>
          <w:color w:val="000000"/>
        </w:rPr>
      </w:pPr>
      <w:r w:rsidRPr="00DB2C25">
        <w:rPr>
          <w:b/>
          <w:color w:val="000000"/>
        </w:rPr>
        <w:t>2.4.1 Kabina</w:t>
      </w:r>
    </w:p>
    <w:p w14:paraId="340D0A3A" w14:textId="1E073859" w:rsidR="002C44BF" w:rsidRPr="00DB2C25" w:rsidRDefault="002C44BF" w:rsidP="002C44BF">
      <w:pPr>
        <w:spacing w:line="276" w:lineRule="auto"/>
        <w:rPr>
          <w:color w:val="000000"/>
        </w:rPr>
      </w:pPr>
      <w:r w:rsidRPr="00DB2C25">
        <w:rPr>
          <w:color w:val="000000"/>
        </w:rPr>
        <w:t>1 ks</w:t>
      </w:r>
      <w:r w:rsidRPr="00DB2C25">
        <w:rPr>
          <w:color w:val="000000"/>
        </w:rPr>
        <w:tab/>
        <w:t xml:space="preserve">Lékárna </w:t>
      </w:r>
      <w:r w:rsidR="00012109" w:rsidRPr="00DB2C25">
        <w:rPr>
          <w:color w:val="000000"/>
        </w:rPr>
        <w:t>v provedení batoh</w:t>
      </w:r>
      <w:r w:rsidR="00F438F3" w:rsidRPr="00DB2C25">
        <w:rPr>
          <w:color w:val="000000"/>
        </w:rPr>
        <w:tab/>
      </w:r>
      <w:r w:rsidR="00F438F3" w:rsidRPr="00DB2C25">
        <w:rPr>
          <w:color w:val="000000"/>
        </w:rPr>
        <w:tab/>
      </w:r>
      <w:r w:rsidR="00F438F3" w:rsidRPr="00DB2C25">
        <w:rPr>
          <w:color w:val="000000"/>
        </w:rPr>
        <w:tab/>
      </w:r>
      <w:r w:rsidRPr="00DB2C25">
        <w:rPr>
          <w:color w:val="000000"/>
        </w:rPr>
        <w:tab/>
      </w:r>
      <w:r w:rsidRPr="00DB2C25">
        <w:rPr>
          <w:color w:val="000000"/>
        </w:rPr>
        <w:tab/>
      </w:r>
      <w:r w:rsidRPr="00DB2C25">
        <w:rPr>
          <w:color w:val="000000"/>
        </w:rPr>
        <w:tab/>
      </w:r>
      <w:r w:rsidRPr="00DB2C25">
        <w:rPr>
          <w:color w:val="000000"/>
        </w:rPr>
        <w:tab/>
        <w:t>zadavatel</w:t>
      </w:r>
    </w:p>
    <w:p w14:paraId="734E20EB" w14:textId="035830F3" w:rsidR="002C44BF" w:rsidRPr="00DB2C25" w:rsidRDefault="002C44BF" w:rsidP="002C44BF">
      <w:pPr>
        <w:spacing w:line="276" w:lineRule="auto"/>
        <w:rPr>
          <w:color w:val="000000"/>
        </w:rPr>
      </w:pPr>
      <w:r w:rsidRPr="00DB2C25">
        <w:rPr>
          <w:color w:val="000000"/>
        </w:rPr>
        <w:t>1 ks</w:t>
      </w:r>
      <w:r w:rsidRPr="00DB2C25">
        <w:rPr>
          <w:color w:val="000000"/>
        </w:rPr>
        <w:tab/>
        <w:t>Saturn OXY</w:t>
      </w:r>
      <w:r w:rsidR="00F438F3" w:rsidRPr="00DB2C25">
        <w:rPr>
          <w:color w:val="000000"/>
        </w:rPr>
        <w:t xml:space="preserve"> v obalu</w:t>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t>zadavatel</w:t>
      </w:r>
    </w:p>
    <w:p w14:paraId="1751CD03" w14:textId="77777777" w:rsidR="002C44BF" w:rsidRPr="00DB2C25" w:rsidRDefault="002C44BF" w:rsidP="002C44BF">
      <w:pPr>
        <w:spacing w:line="276" w:lineRule="auto"/>
        <w:rPr>
          <w:color w:val="000000"/>
        </w:rPr>
      </w:pPr>
      <w:r w:rsidRPr="00DB2C25">
        <w:rPr>
          <w:color w:val="000000"/>
        </w:rPr>
        <w:t>6 ks</w:t>
      </w:r>
      <w:r w:rsidRPr="00DB2C25">
        <w:rPr>
          <w:color w:val="000000"/>
        </w:rPr>
        <w:tab/>
        <w:t>Opasek zásahový</w:t>
      </w:r>
      <w:r w:rsidR="00E8409E"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t>zadavatel</w:t>
      </w:r>
    </w:p>
    <w:p w14:paraId="3832A676" w14:textId="77777777" w:rsidR="002C44BF" w:rsidRPr="00DB2C25" w:rsidRDefault="002C44BF" w:rsidP="002C44BF">
      <w:pPr>
        <w:spacing w:line="276" w:lineRule="auto"/>
        <w:rPr>
          <w:color w:val="000000"/>
        </w:rPr>
      </w:pPr>
      <w:r w:rsidRPr="00DB2C25">
        <w:rPr>
          <w:color w:val="000000"/>
        </w:rPr>
        <w:t>1 ks</w:t>
      </w:r>
      <w:r w:rsidRPr="00DB2C25">
        <w:rPr>
          <w:color w:val="000000"/>
        </w:rPr>
        <w:tab/>
        <w:t xml:space="preserve">AED </w:t>
      </w:r>
      <w:r w:rsidR="0032206C" w:rsidRPr="00DB2C25">
        <w:rPr>
          <w:color w:val="000000"/>
        </w:rPr>
        <w:t>Philips</w:t>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001720E5" w:rsidRPr="00DB2C25">
        <w:rPr>
          <w:color w:val="000000"/>
        </w:rPr>
        <w:t>za</w:t>
      </w:r>
      <w:r w:rsidRPr="00DB2C25">
        <w:rPr>
          <w:color w:val="000000"/>
        </w:rPr>
        <w:t>davatel</w:t>
      </w:r>
    </w:p>
    <w:p w14:paraId="0A28C374" w14:textId="3684D6C9" w:rsidR="002C44BF" w:rsidRPr="00DB2C25" w:rsidRDefault="009722E1" w:rsidP="002C44BF">
      <w:pPr>
        <w:spacing w:line="276" w:lineRule="auto"/>
        <w:rPr>
          <w:color w:val="000000"/>
        </w:rPr>
      </w:pPr>
      <w:r w:rsidRPr="00DB2C25">
        <w:rPr>
          <w:color w:val="000000"/>
        </w:rPr>
        <w:t>1 ks</w:t>
      </w:r>
      <w:r w:rsidR="002C44BF" w:rsidRPr="00DB2C25">
        <w:rPr>
          <w:color w:val="000000"/>
        </w:rPr>
        <w:tab/>
        <w:t>Detek</w:t>
      </w:r>
      <w:r w:rsidRPr="00DB2C25">
        <w:rPr>
          <w:color w:val="000000"/>
        </w:rPr>
        <w:t xml:space="preserve">tor plynů </w:t>
      </w:r>
      <w:proofErr w:type="spellStart"/>
      <w:r w:rsidRPr="00DB2C25">
        <w:rPr>
          <w:color w:val="000000"/>
        </w:rPr>
        <w:t>GASalert</w:t>
      </w:r>
      <w:proofErr w:type="spellEnd"/>
      <w:r w:rsidRPr="00DB2C25">
        <w:rPr>
          <w:color w:val="000000"/>
        </w:rPr>
        <w:t xml:space="preserve"> </w:t>
      </w:r>
      <w:proofErr w:type="spellStart"/>
      <w:r w:rsidRPr="00DB2C25">
        <w:rPr>
          <w:color w:val="000000"/>
        </w:rPr>
        <w:t>micro</w:t>
      </w:r>
      <w:proofErr w:type="spellEnd"/>
      <w:r w:rsidRPr="00DB2C25">
        <w:rPr>
          <w:color w:val="000000"/>
        </w:rPr>
        <w:t xml:space="preserve"> </w:t>
      </w:r>
      <w:r w:rsidRPr="00DB2C25">
        <w:rPr>
          <w:color w:val="000000"/>
        </w:rPr>
        <w:tab/>
      </w:r>
      <w:r w:rsidR="002C44BF" w:rsidRPr="00DB2C25">
        <w:rPr>
          <w:color w:val="000000"/>
        </w:rPr>
        <w:tab/>
      </w:r>
      <w:r w:rsidR="002C44BF" w:rsidRPr="00DB2C25">
        <w:rPr>
          <w:color w:val="000000"/>
        </w:rPr>
        <w:tab/>
      </w:r>
      <w:r w:rsidR="002C44BF" w:rsidRPr="00DB2C25">
        <w:rPr>
          <w:color w:val="000000"/>
        </w:rPr>
        <w:tab/>
      </w:r>
      <w:r w:rsidR="002C44BF" w:rsidRPr="00DB2C25">
        <w:rPr>
          <w:color w:val="000000"/>
        </w:rPr>
        <w:tab/>
      </w:r>
      <w:r w:rsidR="002C44BF" w:rsidRPr="00DB2C25">
        <w:rPr>
          <w:color w:val="000000"/>
        </w:rPr>
        <w:tab/>
        <w:t>zadavatel</w:t>
      </w:r>
    </w:p>
    <w:p w14:paraId="27380822" w14:textId="19CAD028" w:rsidR="001A0323" w:rsidRPr="00DB2C25" w:rsidRDefault="001A0323" w:rsidP="002C44BF">
      <w:pPr>
        <w:spacing w:line="276" w:lineRule="auto"/>
        <w:rPr>
          <w:color w:val="000000"/>
        </w:rPr>
      </w:pPr>
      <w:r w:rsidRPr="00DB2C25">
        <w:rPr>
          <w:color w:val="000000"/>
        </w:rPr>
        <w:t xml:space="preserve">1 ks </w:t>
      </w:r>
      <w:r w:rsidRPr="00DB2C25">
        <w:rPr>
          <w:color w:val="000000"/>
        </w:rPr>
        <w:tab/>
        <w:t>Termokamera v nabíjecím stojanu</w:t>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t>zadavatel</w:t>
      </w:r>
    </w:p>
    <w:p w14:paraId="7BC37415" w14:textId="6D9C6AC2" w:rsidR="002C44BF" w:rsidRPr="00DB2C25" w:rsidRDefault="002C44BF" w:rsidP="002C44BF">
      <w:pPr>
        <w:spacing w:line="276" w:lineRule="auto"/>
        <w:rPr>
          <w:color w:val="000000"/>
        </w:rPr>
      </w:pPr>
      <w:r w:rsidRPr="00DB2C25">
        <w:rPr>
          <w:color w:val="000000"/>
        </w:rPr>
        <w:t>2 ks</w:t>
      </w:r>
      <w:r w:rsidRPr="00DB2C25">
        <w:rPr>
          <w:color w:val="000000"/>
        </w:rPr>
        <w:tab/>
        <w:t xml:space="preserve">Kufr </w:t>
      </w:r>
      <w:proofErr w:type="spellStart"/>
      <w:r w:rsidRPr="00DB2C25">
        <w:rPr>
          <w:color w:val="000000"/>
        </w:rPr>
        <w:t>Peli</w:t>
      </w:r>
      <w:proofErr w:type="spellEnd"/>
      <w:r w:rsidRPr="00DB2C25">
        <w:rPr>
          <w:color w:val="000000"/>
        </w:rPr>
        <w:t xml:space="preserve"> 1500</w:t>
      </w:r>
      <w:r w:rsidR="00F50707">
        <w:rPr>
          <w:color w:val="000000"/>
        </w:rPr>
        <w:t xml:space="preserve"> </w:t>
      </w:r>
      <w:r w:rsidR="00012109" w:rsidRPr="00DB2C25">
        <w:rPr>
          <w:color w:val="000000"/>
        </w:rPr>
        <w:t>černý</w:t>
      </w:r>
      <w:r w:rsidR="00F50707">
        <w:rPr>
          <w:color w:val="000000"/>
        </w:rPr>
        <w:tab/>
      </w:r>
      <w:r w:rsidR="00E8409E" w:rsidRPr="00DB2C25">
        <w:rPr>
          <w:color w:val="000000"/>
        </w:rPr>
        <w:tab/>
      </w:r>
      <w:r w:rsidR="00E8409E" w:rsidRPr="00DB2C25">
        <w:rPr>
          <w:color w:val="000000"/>
        </w:rPr>
        <w:tab/>
      </w:r>
      <w:r w:rsidR="00E8409E"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001A0323" w:rsidRPr="00DB2C25">
        <w:rPr>
          <w:color w:val="000000"/>
        </w:rPr>
        <w:t>za</w:t>
      </w:r>
      <w:r w:rsidRPr="00DB2C25">
        <w:rPr>
          <w:color w:val="000000"/>
        </w:rPr>
        <w:t>davatel</w:t>
      </w:r>
    </w:p>
    <w:p w14:paraId="14495107" w14:textId="2A9A9112" w:rsidR="002C44BF" w:rsidRPr="00DB2C25" w:rsidRDefault="000467DE" w:rsidP="002C44BF">
      <w:pPr>
        <w:spacing w:line="276" w:lineRule="auto"/>
        <w:rPr>
          <w:color w:val="000000"/>
        </w:rPr>
      </w:pPr>
      <w:r w:rsidRPr="00DB2C25">
        <w:rPr>
          <w:color w:val="000000"/>
        </w:rPr>
        <w:t>6</w:t>
      </w:r>
      <w:r w:rsidR="002C44BF" w:rsidRPr="00DB2C25">
        <w:rPr>
          <w:color w:val="000000"/>
        </w:rPr>
        <w:t xml:space="preserve"> ks</w:t>
      </w:r>
      <w:r w:rsidR="002C44BF" w:rsidRPr="00DB2C25">
        <w:rPr>
          <w:color w:val="000000"/>
        </w:rPr>
        <w:tab/>
        <w:t>Vazák</w:t>
      </w:r>
      <w:r w:rsidR="002C44BF" w:rsidRPr="00DB2C25">
        <w:rPr>
          <w:color w:val="000000"/>
        </w:rPr>
        <w:tab/>
      </w:r>
      <w:r w:rsidR="002C44BF" w:rsidRPr="00DB2C25">
        <w:rPr>
          <w:color w:val="000000"/>
        </w:rPr>
        <w:tab/>
      </w:r>
      <w:r w:rsidR="002C44BF" w:rsidRPr="00DB2C25">
        <w:rPr>
          <w:color w:val="000000"/>
        </w:rPr>
        <w:tab/>
      </w:r>
      <w:r w:rsidR="002C44BF" w:rsidRPr="00DB2C25">
        <w:rPr>
          <w:color w:val="000000"/>
        </w:rPr>
        <w:tab/>
      </w:r>
      <w:r w:rsidR="002C44BF" w:rsidRPr="00DB2C25">
        <w:rPr>
          <w:color w:val="000000"/>
        </w:rPr>
        <w:tab/>
      </w:r>
      <w:r w:rsidR="002C44BF" w:rsidRPr="00DB2C25">
        <w:rPr>
          <w:color w:val="000000"/>
        </w:rPr>
        <w:tab/>
      </w:r>
      <w:r w:rsidR="002C44BF" w:rsidRPr="00DB2C25">
        <w:rPr>
          <w:color w:val="000000"/>
        </w:rPr>
        <w:tab/>
      </w:r>
      <w:r w:rsidR="002C44BF" w:rsidRPr="00DB2C25">
        <w:rPr>
          <w:color w:val="000000"/>
        </w:rPr>
        <w:tab/>
      </w:r>
      <w:r w:rsidR="002C44BF" w:rsidRPr="00DB2C25">
        <w:rPr>
          <w:color w:val="000000"/>
        </w:rPr>
        <w:tab/>
      </w:r>
      <w:r w:rsidR="002C44BF" w:rsidRPr="00DB2C25">
        <w:rPr>
          <w:color w:val="000000"/>
        </w:rPr>
        <w:tab/>
      </w:r>
      <w:r w:rsidR="00B91B78" w:rsidRPr="00DB2C25">
        <w:rPr>
          <w:color w:val="000000"/>
        </w:rPr>
        <w:t>za</w:t>
      </w:r>
      <w:r w:rsidR="002C44BF" w:rsidRPr="00DB2C25">
        <w:rPr>
          <w:color w:val="000000"/>
        </w:rPr>
        <w:t>davatel</w:t>
      </w:r>
    </w:p>
    <w:p w14:paraId="5BB635B6" w14:textId="1C636C9D" w:rsidR="002C44BF" w:rsidRPr="00DB2C25" w:rsidRDefault="002C44BF" w:rsidP="002C44BF">
      <w:pPr>
        <w:spacing w:line="276" w:lineRule="auto"/>
        <w:rPr>
          <w:color w:val="000000"/>
        </w:rPr>
      </w:pPr>
      <w:r w:rsidRPr="00DB2C25">
        <w:rPr>
          <w:color w:val="000000"/>
        </w:rPr>
        <w:t>2 ks</w:t>
      </w:r>
      <w:r w:rsidRPr="00DB2C25">
        <w:rPr>
          <w:color w:val="000000"/>
        </w:rPr>
        <w:tab/>
        <w:t>Deka</w:t>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009200D1" w:rsidRPr="00DB2C25">
        <w:rPr>
          <w:color w:val="000000"/>
        </w:rPr>
        <w:t>za</w:t>
      </w:r>
      <w:r w:rsidRPr="00DB2C25">
        <w:rPr>
          <w:color w:val="000000"/>
        </w:rPr>
        <w:t>davatel</w:t>
      </w:r>
    </w:p>
    <w:p w14:paraId="78375B7C" w14:textId="77777777" w:rsidR="002C44BF" w:rsidRPr="00DB2C25" w:rsidRDefault="002C44BF" w:rsidP="002C44BF">
      <w:pPr>
        <w:spacing w:line="276" w:lineRule="auto"/>
        <w:rPr>
          <w:color w:val="000000"/>
        </w:rPr>
      </w:pPr>
      <w:r w:rsidRPr="00DB2C25">
        <w:rPr>
          <w:color w:val="000000"/>
        </w:rPr>
        <w:t>1 ks</w:t>
      </w:r>
      <w:r w:rsidRPr="00DB2C25">
        <w:rPr>
          <w:color w:val="000000"/>
        </w:rPr>
        <w:tab/>
        <w:t xml:space="preserve">Proudnice kombi C 1ks </w:t>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00012109" w:rsidRPr="00DB2C25">
        <w:rPr>
          <w:color w:val="000000"/>
        </w:rPr>
        <w:t>za</w:t>
      </w:r>
      <w:r w:rsidRPr="00DB2C25">
        <w:rPr>
          <w:color w:val="000000"/>
        </w:rPr>
        <w:t>davatel</w:t>
      </w:r>
    </w:p>
    <w:p w14:paraId="7EBD921D" w14:textId="517283FA" w:rsidR="002C44BF" w:rsidRPr="00DB2C25" w:rsidRDefault="002C44BF" w:rsidP="002C44BF">
      <w:pPr>
        <w:spacing w:line="276" w:lineRule="auto"/>
        <w:rPr>
          <w:color w:val="000000"/>
        </w:rPr>
      </w:pPr>
      <w:r w:rsidRPr="00DB2C25">
        <w:rPr>
          <w:color w:val="000000"/>
        </w:rPr>
        <w:t>1 ks</w:t>
      </w:r>
      <w:r w:rsidRPr="00DB2C25">
        <w:rPr>
          <w:color w:val="000000"/>
        </w:rPr>
        <w:tab/>
        <w:t xml:space="preserve">Tablet + držák + dobíjení </w:t>
      </w:r>
      <w:r w:rsidR="00E8409E" w:rsidRPr="00DB2C25">
        <w:rPr>
          <w:color w:val="000000"/>
        </w:rPr>
        <w:t>viz bod 4.2</w:t>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00B146C8" w:rsidRPr="00DB2C25">
        <w:rPr>
          <w:color w:val="000000"/>
        </w:rPr>
        <w:t>za</w:t>
      </w:r>
      <w:r w:rsidRPr="00DB2C25">
        <w:rPr>
          <w:color w:val="000000"/>
        </w:rPr>
        <w:t>davatel</w:t>
      </w:r>
    </w:p>
    <w:p w14:paraId="1D803EEB" w14:textId="45E6492C" w:rsidR="00B6606C" w:rsidRPr="00DB2C25" w:rsidRDefault="00B6606C" w:rsidP="002C44BF">
      <w:pPr>
        <w:spacing w:line="276" w:lineRule="auto"/>
        <w:rPr>
          <w:color w:val="000000"/>
        </w:rPr>
      </w:pPr>
      <w:r w:rsidRPr="00DB2C25">
        <w:rPr>
          <w:color w:val="000000"/>
        </w:rPr>
        <w:t xml:space="preserve">1 ks </w:t>
      </w:r>
      <w:r w:rsidRPr="00DB2C25">
        <w:rPr>
          <w:color w:val="000000"/>
        </w:rPr>
        <w:tab/>
        <w:t xml:space="preserve">Držák ruční </w:t>
      </w:r>
      <w:r w:rsidR="00EC7DF0" w:rsidRPr="00DB2C25">
        <w:rPr>
          <w:color w:val="000000"/>
        </w:rPr>
        <w:t>radiostanice MATRA TPH900</w:t>
      </w:r>
      <w:r w:rsidR="00B012C7" w:rsidRPr="00DB2C25">
        <w:rPr>
          <w:color w:val="000000"/>
        </w:rPr>
        <w:t xml:space="preserve"> včetně USB dobíjení</w:t>
      </w:r>
      <w:r w:rsidR="00EC7DF0" w:rsidRPr="00DB2C25">
        <w:rPr>
          <w:color w:val="000000"/>
        </w:rPr>
        <w:tab/>
      </w:r>
      <w:r w:rsidR="00EC7DF0" w:rsidRPr="00DB2C25">
        <w:rPr>
          <w:color w:val="000000"/>
        </w:rPr>
        <w:tab/>
        <w:t>zadavatel</w:t>
      </w:r>
    </w:p>
    <w:p w14:paraId="499B5C4B" w14:textId="440C1376" w:rsidR="002C44BF" w:rsidRPr="00DB2C25" w:rsidRDefault="002C44BF" w:rsidP="002C44BF">
      <w:pPr>
        <w:spacing w:line="276" w:lineRule="auto"/>
        <w:rPr>
          <w:color w:val="000000"/>
        </w:rPr>
      </w:pPr>
      <w:r w:rsidRPr="00DB2C25">
        <w:rPr>
          <w:color w:val="000000"/>
        </w:rPr>
        <w:t>1 ks</w:t>
      </w:r>
      <w:r w:rsidRPr="00DB2C25">
        <w:rPr>
          <w:color w:val="000000"/>
        </w:rPr>
        <w:tab/>
        <w:t>Dalekohled</w:t>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00B146C8" w:rsidRPr="00DB2C25">
        <w:rPr>
          <w:color w:val="000000"/>
        </w:rPr>
        <w:t>za</w:t>
      </w:r>
      <w:r w:rsidRPr="00DB2C25">
        <w:rPr>
          <w:color w:val="000000"/>
        </w:rPr>
        <w:t>davatel</w:t>
      </w:r>
    </w:p>
    <w:p w14:paraId="68308987" w14:textId="77777777" w:rsidR="002C44BF" w:rsidRPr="00DB2C25" w:rsidRDefault="002C44BF" w:rsidP="002C44BF">
      <w:pPr>
        <w:spacing w:line="276" w:lineRule="auto"/>
        <w:rPr>
          <w:color w:val="000000"/>
        </w:rPr>
      </w:pPr>
      <w:r w:rsidRPr="00DB2C25">
        <w:rPr>
          <w:color w:val="000000"/>
        </w:rPr>
        <w:t>1 ks</w:t>
      </w:r>
      <w:r w:rsidRPr="00DB2C25">
        <w:rPr>
          <w:color w:val="000000"/>
        </w:rPr>
        <w:tab/>
        <w:t>Desky podpora velitele</w:t>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t>zadavatel</w:t>
      </w:r>
    </w:p>
    <w:p w14:paraId="2918E98B" w14:textId="2710FBEB" w:rsidR="002C44BF" w:rsidRPr="00DB2C25" w:rsidRDefault="002C44BF" w:rsidP="002C44BF">
      <w:pPr>
        <w:spacing w:line="276" w:lineRule="auto"/>
        <w:rPr>
          <w:color w:val="000000"/>
        </w:rPr>
      </w:pPr>
      <w:r w:rsidRPr="00DB2C25">
        <w:rPr>
          <w:color w:val="000000"/>
        </w:rPr>
        <w:t>6 ks</w:t>
      </w:r>
      <w:r w:rsidRPr="00DB2C25">
        <w:rPr>
          <w:color w:val="000000"/>
        </w:rPr>
        <w:tab/>
        <w:t xml:space="preserve">Výstražná vesta </w:t>
      </w:r>
      <w:r w:rsidR="00CC10A2" w:rsidRPr="00DB2C25">
        <w:rPr>
          <w:color w:val="000000"/>
        </w:rPr>
        <w:t>HASIČI</w:t>
      </w:r>
      <w:r w:rsidR="00CC10A2"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00B146C8" w:rsidRPr="00DB2C25">
        <w:rPr>
          <w:color w:val="000000"/>
        </w:rPr>
        <w:t>za</w:t>
      </w:r>
      <w:r w:rsidRPr="00DB2C25">
        <w:rPr>
          <w:color w:val="000000"/>
        </w:rPr>
        <w:t>davatel</w:t>
      </w:r>
    </w:p>
    <w:p w14:paraId="3BC449BF" w14:textId="45BB661C" w:rsidR="002C44BF" w:rsidRPr="00DB2C25" w:rsidRDefault="002C44BF" w:rsidP="002C44BF">
      <w:pPr>
        <w:spacing w:line="276" w:lineRule="auto"/>
        <w:rPr>
          <w:color w:val="000000"/>
        </w:rPr>
      </w:pPr>
      <w:r w:rsidRPr="00DB2C25">
        <w:rPr>
          <w:color w:val="000000"/>
        </w:rPr>
        <w:t>1 ks</w:t>
      </w:r>
      <w:r w:rsidRPr="00DB2C25">
        <w:rPr>
          <w:color w:val="000000"/>
        </w:rPr>
        <w:tab/>
        <w:t>Vesta Velitel zásahu</w:t>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00B146C8" w:rsidRPr="00DB2C25">
        <w:rPr>
          <w:color w:val="000000"/>
        </w:rPr>
        <w:t>za</w:t>
      </w:r>
      <w:r w:rsidRPr="00DB2C25">
        <w:rPr>
          <w:color w:val="000000"/>
        </w:rPr>
        <w:t>davatel</w:t>
      </w:r>
    </w:p>
    <w:p w14:paraId="744DEC77" w14:textId="57448FF5" w:rsidR="002C44BF" w:rsidRPr="00DB2C25" w:rsidRDefault="002C44BF" w:rsidP="002C44BF">
      <w:pPr>
        <w:spacing w:line="276" w:lineRule="auto"/>
        <w:rPr>
          <w:color w:val="000000"/>
        </w:rPr>
      </w:pPr>
      <w:r w:rsidRPr="00DB2C25">
        <w:rPr>
          <w:color w:val="000000"/>
        </w:rPr>
        <w:t>1 ks</w:t>
      </w:r>
      <w:r w:rsidRPr="00DB2C25">
        <w:rPr>
          <w:color w:val="000000"/>
        </w:rPr>
        <w:tab/>
        <w:t xml:space="preserve">Vesta Velitel </w:t>
      </w:r>
      <w:r w:rsidR="00B146C8" w:rsidRPr="00DB2C25">
        <w:rPr>
          <w:color w:val="000000"/>
        </w:rPr>
        <w:t>Jednotky</w:t>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00B146C8" w:rsidRPr="00DB2C25">
        <w:rPr>
          <w:color w:val="000000"/>
        </w:rPr>
        <w:t>za</w:t>
      </w:r>
      <w:r w:rsidRPr="00DB2C25">
        <w:rPr>
          <w:color w:val="000000"/>
        </w:rPr>
        <w:t>davatel</w:t>
      </w:r>
    </w:p>
    <w:p w14:paraId="6C758764" w14:textId="25F31ACD" w:rsidR="002C44BF" w:rsidRPr="00DB2C25" w:rsidRDefault="002C44BF" w:rsidP="002C44BF">
      <w:pPr>
        <w:spacing w:line="276" w:lineRule="auto"/>
        <w:rPr>
          <w:color w:val="000000"/>
        </w:rPr>
      </w:pPr>
      <w:r w:rsidRPr="00DB2C25">
        <w:rPr>
          <w:color w:val="000000"/>
        </w:rPr>
        <w:t>1 ks</w:t>
      </w:r>
      <w:r w:rsidRPr="00DB2C25">
        <w:rPr>
          <w:color w:val="000000"/>
        </w:rPr>
        <w:tab/>
        <w:t>Páska velitel zásahu</w:t>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00B146C8" w:rsidRPr="00DB2C25">
        <w:rPr>
          <w:color w:val="000000"/>
        </w:rPr>
        <w:t>za</w:t>
      </w:r>
      <w:r w:rsidRPr="00DB2C25">
        <w:rPr>
          <w:color w:val="000000"/>
        </w:rPr>
        <w:t>davatel</w:t>
      </w:r>
    </w:p>
    <w:p w14:paraId="73D7F266" w14:textId="12B74E49" w:rsidR="002C44BF" w:rsidRPr="00DB2C25" w:rsidRDefault="00B146C8" w:rsidP="002C44BF">
      <w:pPr>
        <w:spacing w:line="276" w:lineRule="auto"/>
        <w:rPr>
          <w:color w:val="000000"/>
        </w:rPr>
      </w:pPr>
      <w:r w:rsidRPr="00DB2C25">
        <w:rPr>
          <w:color w:val="000000"/>
        </w:rPr>
        <w:t>2</w:t>
      </w:r>
      <w:r w:rsidR="002C44BF" w:rsidRPr="00DB2C25">
        <w:rPr>
          <w:color w:val="000000"/>
        </w:rPr>
        <w:t xml:space="preserve"> ks</w:t>
      </w:r>
      <w:r w:rsidR="002C44BF" w:rsidRPr="00DB2C25">
        <w:rPr>
          <w:color w:val="000000"/>
        </w:rPr>
        <w:tab/>
        <w:t>Světelná tyč k usměrňování dopravy</w:t>
      </w:r>
      <w:r w:rsidR="002C44BF" w:rsidRPr="00DB2C25">
        <w:rPr>
          <w:color w:val="000000"/>
        </w:rPr>
        <w:tab/>
      </w:r>
      <w:r w:rsidR="002C44BF" w:rsidRPr="00DB2C25">
        <w:rPr>
          <w:color w:val="000000"/>
        </w:rPr>
        <w:tab/>
      </w:r>
      <w:r w:rsidR="002C44BF" w:rsidRPr="00DB2C25">
        <w:rPr>
          <w:color w:val="000000"/>
        </w:rPr>
        <w:tab/>
      </w:r>
      <w:r w:rsidR="002C44BF" w:rsidRPr="00DB2C25">
        <w:rPr>
          <w:color w:val="000000"/>
        </w:rPr>
        <w:tab/>
      </w:r>
      <w:r w:rsidR="002C44BF" w:rsidRPr="00DB2C25">
        <w:rPr>
          <w:color w:val="000000"/>
        </w:rPr>
        <w:tab/>
      </w:r>
      <w:r w:rsidR="002C44BF" w:rsidRPr="00DB2C25">
        <w:rPr>
          <w:color w:val="000000"/>
        </w:rPr>
        <w:tab/>
      </w:r>
      <w:r w:rsidRPr="00DB2C25">
        <w:rPr>
          <w:color w:val="000000"/>
        </w:rPr>
        <w:t>za</w:t>
      </w:r>
      <w:r w:rsidR="002C44BF" w:rsidRPr="00DB2C25">
        <w:rPr>
          <w:color w:val="000000"/>
        </w:rPr>
        <w:t>davatel</w:t>
      </w:r>
    </w:p>
    <w:p w14:paraId="3E7B22A0" w14:textId="3979EB73" w:rsidR="002C44BF" w:rsidRPr="00DB2C25" w:rsidRDefault="002C44BF" w:rsidP="002C44BF">
      <w:pPr>
        <w:spacing w:line="276" w:lineRule="auto"/>
        <w:rPr>
          <w:color w:val="000000"/>
        </w:rPr>
      </w:pPr>
      <w:r w:rsidRPr="00DB2C25">
        <w:rPr>
          <w:color w:val="000000"/>
        </w:rPr>
        <w:t>1 ks</w:t>
      </w:r>
      <w:r w:rsidRPr="00DB2C25">
        <w:rPr>
          <w:color w:val="000000"/>
        </w:rPr>
        <w:tab/>
        <w:t xml:space="preserve">Radiostanice </w:t>
      </w:r>
      <w:r w:rsidR="000F10FE" w:rsidRPr="00DB2C25">
        <w:rPr>
          <w:color w:val="000000"/>
        </w:rPr>
        <w:t xml:space="preserve">digitální </w:t>
      </w:r>
      <w:r w:rsidRPr="00DB2C25">
        <w:rPr>
          <w:color w:val="000000"/>
        </w:rPr>
        <w:t xml:space="preserve">vozidlová </w:t>
      </w:r>
      <w:r w:rsidR="00574752">
        <w:rPr>
          <w:color w:val="000000"/>
        </w:rPr>
        <w:t>kompatibilní se sítí PEGAS</w:t>
      </w:r>
      <w:r w:rsidRPr="00DB2C25">
        <w:rPr>
          <w:color w:val="000000"/>
        </w:rPr>
        <w:tab/>
      </w:r>
      <w:r w:rsidRPr="00DB2C25">
        <w:rPr>
          <w:color w:val="000000"/>
        </w:rPr>
        <w:tab/>
      </w:r>
      <w:r w:rsidR="00056569" w:rsidRPr="00DB2C25">
        <w:rPr>
          <w:color w:val="000000"/>
        </w:rPr>
        <w:t>do</w:t>
      </w:r>
      <w:r w:rsidRPr="00DB2C25">
        <w:rPr>
          <w:color w:val="000000"/>
        </w:rPr>
        <w:t>davatel</w:t>
      </w:r>
    </w:p>
    <w:p w14:paraId="14EC1970" w14:textId="0C3AD332" w:rsidR="002C44BF" w:rsidRPr="00DB2C25" w:rsidRDefault="002C44BF" w:rsidP="002C44BF">
      <w:pPr>
        <w:spacing w:line="276" w:lineRule="auto"/>
        <w:rPr>
          <w:color w:val="000000"/>
        </w:rPr>
      </w:pPr>
      <w:r w:rsidRPr="00DB2C25">
        <w:rPr>
          <w:color w:val="000000"/>
        </w:rPr>
        <w:t>1 ks</w:t>
      </w:r>
      <w:r w:rsidRPr="00DB2C25">
        <w:rPr>
          <w:color w:val="000000"/>
        </w:rPr>
        <w:tab/>
        <w:t>Radiostanice Motorola vozidlová</w:t>
      </w:r>
      <w:r w:rsidR="00CC10A2" w:rsidRPr="00DB2C25">
        <w:rPr>
          <w:color w:val="000000"/>
        </w:rPr>
        <w:t xml:space="preserve"> (dodáme, kromě elektroinstalace</w:t>
      </w:r>
      <w:r w:rsidR="002627D4">
        <w:rPr>
          <w:color w:val="000000"/>
        </w:rPr>
        <w:t xml:space="preserve"> </w:t>
      </w:r>
      <w:r w:rsidR="002627D4">
        <w:rPr>
          <w:color w:val="000000"/>
        </w:rPr>
        <w:br/>
        <w:t>a instalační sady</w:t>
      </w:r>
      <w:r w:rsidR="00CC10A2" w:rsidRPr="00DB2C25">
        <w:rPr>
          <w:color w:val="000000"/>
        </w:rPr>
        <w:t>)</w:t>
      </w:r>
      <w:r w:rsidR="002627D4">
        <w:rPr>
          <w:color w:val="000000"/>
        </w:rPr>
        <w:tab/>
      </w:r>
      <w:r w:rsidR="002627D4">
        <w:rPr>
          <w:color w:val="000000"/>
        </w:rPr>
        <w:tab/>
      </w:r>
      <w:r w:rsidR="002627D4">
        <w:rPr>
          <w:color w:val="000000"/>
        </w:rPr>
        <w:tab/>
      </w:r>
      <w:r w:rsidR="002627D4">
        <w:rPr>
          <w:color w:val="000000"/>
        </w:rPr>
        <w:tab/>
      </w:r>
      <w:r w:rsidR="002627D4">
        <w:rPr>
          <w:color w:val="000000"/>
        </w:rPr>
        <w:tab/>
      </w:r>
      <w:r w:rsidR="002627D4">
        <w:rPr>
          <w:color w:val="000000"/>
        </w:rPr>
        <w:tab/>
      </w:r>
      <w:r w:rsidR="002627D4">
        <w:rPr>
          <w:color w:val="000000"/>
        </w:rPr>
        <w:tab/>
      </w:r>
      <w:r w:rsidR="002627D4">
        <w:rPr>
          <w:color w:val="000000"/>
        </w:rPr>
        <w:tab/>
      </w:r>
      <w:r w:rsidRPr="00DB2C25">
        <w:rPr>
          <w:color w:val="000000"/>
        </w:rPr>
        <w:tab/>
        <w:t>zadavatel</w:t>
      </w:r>
    </w:p>
    <w:p w14:paraId="409891D6" w14:textId="2C10E46C" w:rsidR="002C44BF" w:rsidRPr="00DB2C25" w:rsidRDefault="002C44BF" w:rsidP="002C44BF">
      <w:pPr>
        <w:spacing w:line="276" w:lineRule="auto"/>
        <w:rPr>
          <w:color w:val="000000"/>
        </w:rPr>
      </w:pPr>
      <w:r w:rsidRPr="00DB2C25">
        <w:rPr>
          <w:color w:val="000000"/>
        </w:rPr>
        <w:t>1 ks</w:t>
      </w:r>
      <w:r w:rsidRPr="00DB2C25">
        <w:rPr>
          <w:color w:val="000000"/>
        </w:rPr>
        <w:tab/>
        <w:t>Kamera pro sledování prostoru před vozidlem</w:t>
      </w:r>
      <w:r w:rsidRPr="00DB2C25">
        <w:rPr>
          <w:color w:val="000000"/>
        </w:rPr>
        <w:tab/>
      </w:r>
      <w:r w:rsidRPr="00DB2C25">
        <w:rPr>
          <w:color w:val="000000"/>
        </w:rPr>
        <w:tab/>
      </w:r>
      <w:r w:rsidRPr="00DB2C25">
        <w:rPr>
          <w:color w:val="000000"/>
        </w:rPr>
        <w:tab/>
      </w:r>
      <w:r w:rsidRPr="00DB2C25">
        <w:rPr>
          <w:color w:val="000000"/>
        </w:rPr>
        <w:tab/>
      </w:r>
      <w:r w:rsidR="00056569" w:rsidRPr="00DB2C25">
        <w:rPr>
          <w:color w:val="000000"/>
        </w:rPr>
        <w:t>za</w:t>
      </w:r>
      <w:r w:rsidRPr="00DB2C25">
        <w:rPr>
          <w:color w:val="000000"/>
        </w:rPr>
        <w:t>davatel</w:t>
      </w:r>
    </w:p>
    <w:p w14:paraId="381FA8C4" w14:textId="313DED81" w:rsidR="002C44BF" w:rsidRPr="00DB2C25" w:rsidRDefault="002C44BF" w:rsidP="002C44BF">
      <w:pPr>
        <w:spacing w:line="276" w:lineRule="auto"/>
        <w:rPr>
          <w:color w:val="000000"/>
        </w:rPr>
      </w:pPr>
      <w:r w:rsidRPr="00DB2C25">
        <w:rPr>
          <w:color w:val="000000"/>
        </w:rPr>
        <w:t>6 ks</w:t>
      </w:r>
      <w:r w:rsidRPr="00DB2C25">
        <w:rPr>
          <w:color w:val="000000"/>
        </w:rPr>
        <w:tab/>
        <w:t xml:space="preserve">IDP </w:t>
      </w:r>
      <w:proofErr w:type="spellStart"/>
      <w:r w:rsidR="00056569" w:rsidRPr="00DB2C25">
        <w:rPr>
          <w:color w:val="000000"/>
        </w:rPr>
        <w:t>Draeger</w:t>
      </w:r>
      <w:proofErr w:type="spellEnd"/>
      <w:r w:rsidR="00056569" w:rsidRPr="00DB2C25">
        <w:rPr>
          <w:color w:val="000000"/>
        </w:rPr>
        <w:t xml:space="preserve"> PSS 4000</w:t>
      </w:r>
      <w:r w:rsidR="00012109" w:rsidRPr="00DB2C25">
        <w:rPr>
          <w:color w:val="000000"/>
        </w:rPr>
        <w:tab/>
      </w:r>
      <w:r w:rsidR="00012109" w:rsidRPr="00DB2C25">
        <w:rPr>
          <w:color w:val="000000"/>
        </w:rPr>
        <w:tab/>
      </w:r>
      <w:r w:rsidR="00012109" w:rsidRPr="00DB2C25">
        <w:rPr>
          <w:color w:val="000000"/>
        </w:rPr>
        <w:tab/>
      </w:r>
      <w:r w:rsidR="00012109" w:rsidRPr="00DB2C25">
        <w:rPr>
          <w:color w:val="000000"/>
        </w:rPr>
        <w:tab/>
      </w:r>
      <w:r w:rsidR="00012109" w:rsidRPr="00DB2C25">
        <w:rPr>
          <w:color w:val="000000"/>
        </w:rPr>
        <w:tab/>
      </w:r>
      <w:r w:rsidRPr="00DB2C25">
        <w:rPr>
          <w:color w:val="000000"/>
        </w:rPr>
        <w:tab/>
      </w:r>
      <w:r w:rsidR="00056569" w:rsidRPr="00DB2C25">
        <w:rPr>
          <w:color w:val="000000"/>
        </w:rPr>
        <w:tab/>
        <w:t>za</w:t>
      </w:r>
      <w:r w:rsidRPr="00DB2C25">
        <w:rPr>
          <w:color w:val="000000"/>
        </w:rPr>
        <w:t>davatel</w:t>
      </w:r>
    </w:p>
    <w:p w14:paraId="319A41DE" w14:textId="43605D19" w:rsidR="002C44BF" w:rsidRPr="00DB2C25" w:rsidRDefault="002C44BF" w:rsidP="002C44BF">
      <w:pPr>
        <w:spacing w:line="276" w:lineRule="auto"/>
        <w:rPr>
          <w:color w:val="000000"/>
        </w:rPr>
      </w:pPr>
      <w:r w:rsidRPr="00DB2C25">
        <w:rPr>
          <w:color w:val="000000"/>
        </w:rPr>
        <w:t>6 ks</w:t>
      </w:r>
      <w:r w:rsidRPr="00DB2C25">
        <w:rPr>
          <w:color w:val="000000"/>
        </w:rPr>
        <w:tab/>
        <w:t xml:space="preserve">Maska </w:t>
      </w:r>
      <w:r w:rsidR="00056569" w:rsidRPr="00DB2C25">
        <w:rPr>
          <w:color w:val="000000"/>
        </w:rPr>
        <w:t>k IDP</w:t>
      </w:r>
      <w:r w:rsidR="00056569" w:rsidRPr="00DB2C25">
        <w:rPr>
          <w:color w:val="000000"/>
        </w:rPr>
        <w:tab/>
      </w:r>
      <w:r w:rsidR="00056569" w:rsidRPr="00DB2C25">
        <w:rPr>
          <w:color w:val="000000"/>
        </w:rPr>
        <w:tab/>
      </w:r>
      <w:r w:rsidR="00056569"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00056569" w:rsidRPr="00DB2C25">
        <w:rPr>
          <w:color w:val="000000"/>
        </w:rPr>
        <w:t>za</w:t>
      </w:r>
      <w:r w:rsidRPr="00DB2C25">
        <w:rPr>
          <w:color w:val="000000"/>
        </w:rPr>
        <w:t>davatel</w:t>
      </w:r>
    </w:p>
    <w:p w14:paraId="05DDB340" w14:textId="4F9DD5A1" w:rsidR="002C44BF" w:rsidRPr="00DB2C25" w:rsidRDefault="00D93FB3" w:rsidP="002C44BF">
      <w:pPr>
        <w:spacing w:line="276" w:lineRule="auto"/>
        <w:rPr>
          <w:color w:val="000000"/>
        </w:rPr>
      </w:pPr>
      <w:r w:rsidRPr="00DB2C25">
        <w:rPr>
          <w:color w:val="000000"/>
        </w:rPr>
        <w:t>5</w:t>
      </w:r>
      <w:r w:rsidR="002C44BF" w:rsidRPr="00DB2C25">
        <w:rPr>
          <w:color w:val="000000"/>
        </w:rPr>
        <w:t xml:space="preserve"> ks</w:t>
      </w:r>
      <w:r w:rsidR="002C44BF" w:rsidRPr="00DB2C25">
        <w:rPr>
          <w:color w:val="000000"/>
        </w:rPr>
        <w:tab/>
        <w:t xml:space="preserve">Vyváděcí kukla </w:t>
      </w:r>
      <w:proofErr w:type="spellStart"/>
      <w:r w:rsidR="002C44BF" w:rsidRPr="00DB2C25">
        <w:rPr>
          <w:color w:val="000000"/>
        </w:rPr>
        <w:t>Rescue</w:t>
      </w:r>
      <w:proofErr w:type="spellEnd"/>
      <w:r w:rsidR="002C44BF" w:rsidRPr="00DB2C25">
        <w:rPr>
          <w:color w:val="000000"/>
        </w:rPr>
        <w:t xml:space="preserve"> </w:t>
      </w:r>
      <w:proofErr w:type="spellStart"/>
      <w:r w:rsidR="002C44BF" w:rsidRPr="00DB2C25">
        <w:rPr>
          <w:color w:val="000000"/>
        </w:rPr>
        <w:t>hood</w:t>
      </w:r>
      <w:proofErr w:type="spellEnd"/>
      <w:r w:rsidR="002C44BF" w:rsidRPr="00DB2C25">
        <w:rPr>
          <w:color w:val="000000"/>
        </w:rPr>
        <w:tab/>
      </w:r>
      <w:r w:rsidR="002C44BF" w:rsidRPr="00DB2C25">
        <w:rPr>
          <w:color w:val="000000"/>
        </w:rPr>
        <w:tab/>
      </w:r>
      <w:r w:rsidR="002C44BF" w:rsidRPr="00DB2C25">
        <w:rPr>
          <w:color w:val="000000"/>
        </w:rPr>
        <w:tab/>
      </w:r>
      <w:r w:rsidR="002C44BF" w:rsidRPr="00DB2C25">
        <w:rPr>
          <w:color w:val="000000"/>
        </w:rPr>
        <w:tab/>
      </w:r>
      <w:r w:rsidR="002C44BF" w:rsidRPr="00DB2C25">
        <w:rPr>
          <w:color w:val="000000"/>
        </w:rPr>
        <w:tab/>
      </w:r>
      <w:r w:rsidR="002C44BF" w:rsidRPr="00DB2C25">
        <w:rPr>
          <w:color w:val="000000"/>
        </w:rPr>
        <w:tab/>
      </w:r>
      <w:r w:rsidR="002C44BF" w:rsidRPr="00DB2C25">
        <w:rPr>
          <w:color w:val="000000"/>
        </w:rPr>
        <w:tab/>
      </w:r>
      <w:r w:rsidR="00417D0C" w:rsidRPr="00DB2C25">
        <w:rPr>
          <w:color w:val="000000"/>
        </w:rPr>
        <w:t>za</w:t>
      </w:r>
      <w:r w:rsidR="002C44BF" w:rsidRPr="00DB2C25">
        <w:rPr>
          <w:color w:val="000000"/>
        </w:rPr>
        <w:t>davatel</w:t>
      </w:r>
    </w:p>
    <w:p w14:paraId="25324A4F" w14:textId="75A0467C" w:rsidR="002C44BF" w:rsidRPr="00DB2C25" w:rsidRDefault="002C44BF" w:rsidP="002C44BF">
      <w:pPr>
        <w:spacing w:line="276" w:lineRule="auto"/>
        <w:rPr>
          <w:color w:val="000000"/>
        </w:rPr>
      </w:pPr>
      <w:r w:rsidRPr="00DB2C25">
        <w:rPr>
          <w:color w:val="000000"/>
        </w:rPr>
        <w:t>3 ks</w:t>
      </w:r>
      <w:r w:rsidRPr="00DB2C25">
        <w:rPr>
          <w:color w:val="000000"/>
        </w:rPr>
        <w:tab/>
        <w:t>Náhradní láhev IDP</w:t>
      </w:r>
      <w:r w:rsidR="00417D0C" w:rsidRPr="00DB2C25">
        <w:rPr>
          <w:color w:val="000000"/>
        </w:rPr>
        <w:tab/>
      </w:r>
      <w:r w:rsidR="00417D0C" w:rsidRPr="00DB2C25">
        <w:rPr>
          <w:color w:val="000000"/>
        </w:rPr>
        <w:tab/>
      </w:r>
      <w:r w:rsidR="00417D0C" w:rsidRPr="00DB2C25">
        <w:rPr>
          <w:color w:val="000000"/>
        </w:rPr>
        <w:tab/>
      </w:r>
      <w:r w:rsidR="00417D0C"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00012109" w:rsidRPr="00DB2C25">
        <w:rPr>
          <w:color w:val="000000"/>
        </w:rPr>
        <w:t>za</w:t>
      </w:r>
      <w:r w:rsidRPr="00DB2C25">
        <w:rPr>
          <w:color w:val="000000"/>
        </w:rPr>
        <w:t>davatel</w:t>
      </w:r>
    </w:p>
    <w:p w14:paraId="15598B0C" w14:textId="682DB0D6" w:rsidR="002C44BF" w:rsidRPr="00DB2C25" w:rsidRDefault="002C44BF" w:rsidP="002C44BF">
      <w:pPr>
        <w:spacing w:line="276" w:lineRule="auto"/>
        <w:rPr>
          <w:color w:val="000000"/>
        </w:rPr>
      </w:pPr>
      <w:r w:rsidRPr="00DB2C25">
        <w:rPr>
          <w:color w:val="000000"/>
        </w:rPr>
        <w:lastRenderedPageBreak/>
        <w:t>1 ks</w:t>
      </w:r>
      <w:r w:rsidRPr="00DB2C25">
        <w:rPr>
          <w:color w:val="000000"/>
        </w:rPr>
        <w:tab/>
        <w:t>Vytyčovací páska</w:t>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00417D0C" w:rsidRPr="00DB2C25">
        <w:rPr>
          <w:color w:val="000000"/>
        </w:rPr>
        <w:t>za</w:t>
      </w:r>
      <w:r w:rsidRPr="00DB2C25">
        <w:rPr>
          <w:color w:val="000000"/>
        </w:rPr>
        <w:t>davatel</w:t>
      </w:r>
    </w:p>
    <w:p w14:paraId="273816BD" w14:textId="5B6201CE" w:rsidR="002C44BF" w:rsidRPr="00DB2C25" w:rsidRDefault="002C44BF" w:rsidP="002C44BF">
      <w:pPr>
        <w:spacing w:line="276" w:lineRule="auto"/>
        <w:rPr>
          <w:color w:val="000000"/>
        </w:rPr>
      </w:pPr>
      <w:r w:rsidRPr="00DB2C25">
        <w:rPr>
          <w:color w:val="000000"/>
        </w:rPr>
        <w:t>6 ks</w:t>
      </w:r>
      <w:r w:rsidRPr="00DB2C25">
        <w:rPr>
          <w:color w:val="000000"/>
        </w:rPr>
        <w:tab/>
        <w:t xml:space="preserve">Svítilna + nabíječe </w:t>
      </w:r>
      <w:proofErr w:type="spellStart"/>
      <w:r w:rsidRPr="00DB2C25">
        <w:rPr>
          <w:color w:val="000000"/>
        </w:rPr>
        <w:t>Streamlight</w:t>
      </w:r>
      <w:proofErr w:type="spellEnd"/>
      <w:r w:rsidRPr="00DB2C25">
        <w:rPr>
          <w:color w:val="000000"/>
        </w:rPr>
        <w:t xml:space="preserve"> </w:t>
      </w:r>
      <w:proofErr w:type="spellStart"/>
      <w:r w:rsidRPr="00DB2C25">
        <w:rPr>
          <w:color w:val="000000"/>
        </w:rPr>
        <w:t>Survivor</w:t>
      </w:r>
      <w:proofErr w:type="spellEnd"/>
      <w:r w:rsidRPr="00DB2C25">
        <w:rPr>
          <w:color w:val="000000"/>
        </w:rPr>
        <w:t xml:space="preserve"> LED </w:t>
      </w:r>
      <w:proofErr w:type="spellStart"/>
      <w:r w:rsidRPr="00DB2C25">
        <w:rPr>
          <w:color w:val="000000"/>
        </w:rPr>
        <w:t>Atex</w:t>
      </w:r>
      <w:proofErr w:type="spellEnd"/>
      <w:r w:rsidRPr="00DB2C25">
        <w:rPr>
          <w:color w:val="000000"/>
        </w:rPr>
        <w:tab/>
      </w:r>
      <w:r w:rsidRPr="00DB2C25">
        <w:rPr>
          <w:color w:val="000000"/>
        </w:rPr>
        <w:tab/>
      </w:r>
      <w:r w:rsidRPr="00DB2C25">
        <w:rPr>
          <w:color w:val="000000"/>
        </w:rPr>
        <w:tab/>
      </w:r>
      <w:r w:rsidRPr="00DB2C25">
        <w:rPr>
          <w:color w:val="000000"/>
        </w:rPr>
        <w:tab/>
      </w:r>
      <w:r w:rsidR="00417D0C" w:rsidRPr="00DB2C25">
        <w:rPr>
          <w:color w:val="000000"/>
        </w:rPr>
        <w:t>za</w:t>
      </w:r>
      <w:r w:rsidRPr="00DB2C25">
        <w:rPr>
          <w:color w:val="000000"/>
        </w:rPr>
        <w:t>davatel</w:t>
      </w:r>
    </w:p>
    <w:p w14:paraId="2DCD2029" w14:textId="3A2F657A" w:rsidR="002C44BF" w:rsidRPr="00DB2C25" w:rsidRDefault="002C44BF" w:rsidP="002C44BF">
      <w:pPr>
        <w:spacing w:line="276" w:lineRule="auto"/>
        <w:rPr>
          <w:color w:val="000000"/>
        </w:rPr>
      </w:pPr>
      <w:r w:rsidRPr="00DB2C25">
        <w:rPr>
          <w:color w:val="000000"/>
        </w:rPr>
        <w:t>6 ks</w:t>
      </w:r>
      <w:r w:rsidRPr="00DB2C25">
        <w:rPr>
          <w:color w:val="000000"/>
        </w:rPr>
        <w:tab/>
        <w:t xml:space="preserve">Nabíječ </w:t>
      </w:r>
      <w:r w:rsidR="00D71895" w:rsidRPr="00DB2C25">
        <w:rPr>
          <w:color w:val="000000"/>
        </w:rPr>
        <w:t xml:space="preserve">včetně </w:t>
      </w:r>
      <w:r w:rsidRPr="00DB2C25">
        <w:rPr>
          <w:color w:val="000000"/>
        </w:rPr>
        <w:t>RDST Motorola</w:t>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t>zadavatel</w:t>
      </w:r>
    </w:p>
    <w:p w14:paraId="37475A43" w14:textId="549C9A8B" w:rsidR="00BC0561" w:rsidRPr="00DB2C25" w:rsidRDefault="002C44BF" w:rsidP="002C44BF">
      <w:pPr>
        <w:spacing w:after="120" w:line="264" w:lineRule="auto"/>
        <w:rPr>
          <w:b/>
          <w:color w:val="000000"/>
        </w:rPr>
      </w:pPr>
      <w:r w:rsidRPr="00DB2C25">
        <w:rPr>
          <w:color w:val="000000"/>
        </w:rPr>
        <w:t>2 ks</w:t>
      </w:r>
      <w:r w:rsidRPr="00DB2C25">
        <w:rPr>
          <w:color w:val="000000"/>
        </w:rPr>
        <w:tab/>
        <w:t>Nůž na bezpečnostní pásy kombinovaný s</w:t>
      </w:r>
      <w:r w:rsidR="00012109" w:rsidRPr="00DB2C25">
        <w:rPr>
          <w:color w:val="000000"/>
        </w:rPr>
        <w:t> </w:t>
      </w:r>
      <w:r w:rsidRPr="00DB2C25">
        <w:rPr>
          <w:color w:val="000000"/>
        </w:rPr>
        <w:t>kladívkem</w:t>
      </w:r>
      <w:r w:rsidR="00012109" w:rsidRPr="00DB2C25">
        <w:rPr>
          <w:color w:val="000000"/>
        </w:rPr>
        <w:tab/>
      </w:r>
      <w:r w:rsidR="00012109" w:rsidRPr="00DB2C25">
        <w:rPr>
          <w:color w:val="000000"/>
        </w:rPr>
        <w:tab/>
      </w:r>
      <w:r w:rsidR="00012109" w:rsidRPr="00DB2C25">
        <w:rPr>
          <w:color w:val="000000"/>
        </w:rPr>
        <w:tab/>
      </w:r>
      <w:r w:rsidR="000A36C4" w:rsidRPr="00DB2C25">
        <w:rPr>
          <w:color w:val="000000"/>
        </w:rPr>
        <w:t>do</w:t>
      </w:r>
      <w:r w:rsidR="00012109" w:rsidRPr="00DB2C25">
        <w:rPr>
          <w:color w:val="000000"/>
        </w:rPr>
        <w:t>davatel</w:t>
      </w:r>
      <w:r w:rsidR="00BC0561" w:rsidRPr="00DB2C25">
        <w:rPr>
          <w:color w:val="000000"/>
        </w:rPr>
        <w:br/>
        <w:t xml:space="preserve">1 ks </w:t>
      </w:r>
      <w:r w:rsidR="00BC0561" w:rsidRPr="00DB2C25">
        <w:rPr>
          <w:color w:val="000000"/>
        </w:rPr>
        <w:tab/>
        <w:t>Házecí pytlík</w:t>
      </w:r>
      <w:r w:rsidR="00BC0561" w:rsidRPr="00DB2C25">
        <w:rPr>
          <w:color w:val="000000"/>
        </w:rPr>
        <w:tab/>
      </w:r>
      <w:r w:rsidR="00BC0561" w:rsidRPr="00DB2C25">
        <w:rPr>
          <w:color w:val="000000"/>
        </w:rPr>
        <w:tab/>
      </w:r>
      <w:r w:rsidR="00BC0561" w:rsidRPr="00DB2C25">
        <w:rPr>
          <w:color w:val="000000"/>
        </w:rPr>
        <w:tab/>
      </w:r>
      <w:r w:rsidR="00BC0561" w:rsidRPr="00DB2C25">
        <w:rPr>
          <w:color w:val="000000"/>
        </w:rPr>
        <w:tab/>
      </w:r>
      <w:r w:rsidR="00BC0561" w:rsidRPr="00DB2C25">
        <w:rPr>
          <w:color w:val="000000"/>
        </w:rPr>
        <w:tab/>
      </w:r>
      <w:r w:rsidR="00BC0561" w:rsidRPr="00DB2C25">
        <w:rPr>
          <w:color w:val="000000"/>
        </w:rPr>
        <w:tab/>
      </w:r>
      <w:r w:rsidR="00BC0561" w:rsidRPr="00DB2C25">
        <w:rPr>
          <w:color w:val="000000"/>
        </w:rPr>
        <w:tab/>
      </w:r>
      <w:r w:rsidR="00BC0561" w:rsidRPr="00DB2C25">
        <w:rPr>
          <w:color w:val="000000"/>
        </w:rPr>
        <w:tab/>
      </w:r>
      <w:r w:rsidR="00BC0561" w:rsidRPr="00DB2C25">
        <w:rPr>
          <w:color w:val="000000"/>
        </w:rPr>
        <w:tab/>
        <w:t>zadavatel</w:t>
      </w:r>
    </w:p>
    <w:p w14:paraId="07D65677" w14:textId="77777777" w:rsidR="002C44BF" w:rsidRPr="00DB2C25" w:rsidRDefault="002C44BF" w:rsidP="002C44BF">
      <w:pPr>
        <w:spacing w:after="120" w:line="264" w:lineRule="auto"/>
        <w:rPr>
          <w:b/>
          <w:color w:val="000000"/>
        </w:rPr>
      </w:pPr>
      <w:r w:rsidRPr="00DB2C25">
        <w:rPr>
          <w:b/>
          <w:color w:val="000000"/>
        </w:rPr>
        <w:t>2.4.2 Pravá strana automobilu</w:t>
      </w:r>
    </w:p>
    <w:p w14:paraId="44BFD41E" w14:textId="77777777" w:rsidR="002C44BF" w:rsidRPr="00DB2C25" w:rsidRDefault="5F9DB0B7" w:rsidP="002C44BF">
      <w:pPr>
        <w:spacing w:after="120" w:line="264" w:lineRule="auto"/>
        <w:rPr>
          <w:b/>
          <w:color w:val="000000"/>
        </w:rPr>
      </w:pPr>
      <w:r w:rsidRPr="00DB2C25">
        <w:rPr>
          <w:b/>
          <w:bCs/>
          <w:color w:val="000000" w:themeColor="text1"/>
        </w:rPr>
        <w:t>a) Přední skříň (P1)</w:t>
      </w:r>
    </w:p>
    <w:p w14:paraId="12B4996F" w14:textId="77777777" w:rsidR="002C44BF" w:rsidRPr="00DB2C25" w:rsidRDefault="5F9DB0B7" w:rsidP="03625383">
      <w:pPr>
        <w:spacing w:line="264" w:lineRule="auto"/>
        <w:jc w:val="both"/>
        <w:rPr>
          <w:color w:val="000000"/>
        </w:rPr>
      </w:pPr>
      <w:r w:rsidRPr="00DB2C25">
        <w:rPr>
          <w:color w:val="000000" w:themeColor="text1"/>
        </w:rPr>
        <w:t>Ve spodní části skříně na plně výsu</w:t>
      </w:r>
      <w:r w:rsidR="29943C46" w:rsidRPr="00DB2C25">
        <w:rPr>
          <w:color w:val="000000" w:themeColor="text1"/>
        </w:rPr>
        <w:t>v</w:t>
      </w:r>
      <w:r w:rsidRPr="00DB2C25">
        <w:rPr>
          <w:color w:val="000000" w:themeColor="text1"/>
        </w:rPr>
        <w:t>ném prvku:</w:t>
      </w:r>
    </w:p>
    <w:p w14:paraId="356EF285" w14:textId="6E5828DE" w:rsidR="002C44BF" w:rsidRPr="00DB2C25" w:rsidRDefault="5F9DB0B7" w:rsidP="002C44BF">
      <w:pPr>
        <w:spacing w:line="264" w:lineRule="auto"/>
        <w:jc w:val="both"/>
        <w:rPr>
          <w:color w:val="000000"/>
        </w:rPr>
      </w:pPr>
      <w:r w:rsidRPr="00DB2C25">
        <w:rPr>
          <w:color w:val="000000" w:themeColor="text1"/>
        </w:rPr>
        <w:t>1 ks</w:t>
      </w:r>
      <w:r w:rsidRPr="00DB2C25">
        <w:tab/>
      </w:r>
      <w:r w:rsidR="06BBF5B0" w:rsidRPr="00DB2C25">
        <w:rPr>
          <w:color w:val="000000" w:themeColor="text1"/>
        </w:rPr>
        <w:t>Přetlakový ventilátor</w:t>
      </w:r>
      <w:r w:rsidRPr="00DB2C25">
        <w:tab/>
      </w:r>
      <w:r w:rsidRPr="00DB2C25">
        <w:tab/>
      </w:r>
      <w:r w:rsidRPr="00DB2C25">
        <w:tab/>
      </w:r>
      <w:r w:rsidRPr="00DB2C25">
        <w:tab/>
      </w:r>
      <w:r w:rsidRPr="00DB2C25">
        <w:tab/>
      </w:r>
      <w:r w:rsidRPr="00DB2C25">
        <w:tab/>
      </w:r>
      <w:r w:rsidRPr="00DB2C25">
        <w:tab/>
      </w:r>
      <w:r w:rsidRPr="00DB2C25">
        <w:tab/>
      </w:r>
      <w:r w:rsidRPr="00DB2C25">
        <w:rPr>
          <w:color w:val="000000" w:themeColor="text1"/>
        </w:rPr>
        <w:t>zadavatel</w:t>
      </w:r>
    </w:p>
    <w:p w14:paraId="18326B99" w14:textId="46AAC271" w:rsidR="0053047A" w:rsidRPr="00DB2C25" w:rsidRDefault="0053047A" w:rsidP="3FD51A6C">
      <w:pPr>
        <w:widowControl w:val="0"/>
        <w:suppressAutoHyphens/>
        <w:spacing w:line="264" w:lineRule="auto"/>
        <w:jc w:val="both"/>
        <w:rPr>
          <w:color w:val="000000" w:themeColor="text1"/>
        </w:rPr>
      </w:pPr>
    </w:p>
    <w:p w14:paraId="2753C998" w14:textId="0B3995CC" w:rsidR="0053047A" w:rsidRPr="00DB2C25" w:rsidRDefault="3E2A45BC" w:rsidP="3FD51A6C">
      <w:pPr>
        <w:widowControl w:val="0"/>
        <w:suppressAutoHyphens/>
        <w:spacing w:line="264" w:lineRule="auto"/>
        <w:jc w:val="both"/>
        <w:rPr>
          <w:color w:val="000000" w:themeColor="text1"/>
        </w:rPr>
      </w:pPr>
      <w:r w:rsidRPr="00DB2C25">
        <w:rPr>
          <w:color w:val="000000" w:themeColor="text1"/>
        </w:rPr>
        <w:t>Na</w:t>
      </w:r>
      <w:r w:rsidR="31AAA5F8" w:rsidRPr="00DB2C25">
        <w:rPr>
          <w:color w:val="000000" w:themeColor="text1"/>
        </w:rPr>
        <w:t>d</w:t>
      </w:r>
      <w:r w:rsidRPr="00DB2C25">
        <w:rPr>
          <w:color w:val="000000" w:themeColor="text1"/>
        </w:rPr>
        <w:t xml:space="preserve"> spodní částí: </w:t>
      </w:r>
    </w:p>
    <w:p w14:paraId="03312212" w14:textId="4CAC9D17" w:rsidR="0053047A" w:rsidRPr="00DB2C25" w:rsidRDefault="19B5EE40" w:rsidP="3FD51A6C">
      <w:pPr>
        <w:widowControl w:val="0"/>
        <w:suppressAutoHyphens/>
        <w:spacing w:after="120" w:line="264" w:lineRule="auto"/>
        <w:rPr>
          <w:color w:val="000000"/>
        </w:rPr>
      </w:pPr>
      <w:r w:rsidRPr="00DB2C25">
        <w:rPr>
          <w:color w:val="000000" w:themeColor="text1"/>
        </w:rPr>
        <w:t>1 ks</w:t>
      </w:r>
      <w:r w:rsidR="0053047A" w:rsidRPr="00DB2C25">
        <w:tab/>
      </w:r>
      <w:r w:rsidRPr="00DB2C25">
        <w:rPr>
          <w:color w:val="000000" w:themeColor="text1"/>
        </w:rPr>
        <w:t>Palice 5 kg</w:t>
      </w:r>
      <w:r w:rsidR="0053047A" w:rsidRPr="00DB2C25">
        <w:tab/>
      </w:r>
      <w:r w:rsidR="0053047A" w:rsidRPr="00DB2C25">
        <w:tab/>
      </w:r>
      <w:r w:rsidR="0053047A" w:rsidRPr="00DB2C25">
        <w:tab/>
      </w:r>
      <w:r w:rsidR="0053047A" w:rsidRPr="00DB2C25">
        <w:tab/>
      </w:r>
      <w:r w:rsidR="0053047A" w:rsidRPr="00DB2C25">
        <w:tab/>
      </w:r>
      <w:r w:rsidR="0053047A" w:rsidRPr="00DB2C25">
        <w:tab/>
      </w:r>
      <w:r w:rsidR="0053047A" w:rsidRPr="00DB2C25">
        <w:tab/>
      </w:r>
      <w:r w:rsidR="0053047A" w:rsidRPr="00DB2C25">
        <w:tab/>
      </w:r>
      <w:r w:rsidR="0053047A" w:rsidRPr="00DB2C25">
        <w:tab/>
      </w:r>
      <w:r w:rsidRPr="00DB2C25">
        <w:rPr>
          <w:color w:val="000000" w:themeColor="text1"/>
        </w:rPr>
        <w:t>zadavatel</w:t>
      </w:r>
      <w:r w:rsidR="00342DFD" w:rsidRPr="00DB2C25">
        <w:rPr>
          <w:color w:val="000000" w:themeColor="text1"/>
        </w:rPr>
        <w:br/>
        <w:t xml:space="preserve">1 ks </w:t>
      </w:r>
      <w:r w:rsidR="00342DFD" w:rsidRPr="00DB2C25">
        <w:rPr>
          <w:color w:val="000000" w:themeColor="text1"/>
        </w:rPr>
        <w:tab/>
        <w:t>VRVN</w:t>
      </w:r>
      <w:r w:rsidR="00342DFD" w:rsidRPr="00DB2C25">
        <w:rPr>
          <w:color w:val="000000" w:themeColor="text1"/>
        </w:rPr>
        <w:tab/>
      </w:r>
      <w:r w:rsidR="00342DFD" w:rsidRPr="00DB2C25">
        <w:rPr>
          <w:color w:val="000000" w:themeColor="text1"/>
        </w:rPr>
        <w:tab/>
      </w:r>
      <w:r w:rsidR="00342DFD" w:rsidRPr="00DB2C25">
        <w:rPr>
          <w:color w:val="000000" w:themeColor="text1"/>
        </w:rPr>
        <w:tab/>
      </w:r>
      <w:r w:rsidR="00342DFD" w:rsidRPr="00DB2C25">
        <w:rPr>
          <w:color w:val="000000" w:themeColor="text1"/>
        </w:rPr>
        <w:tab/>
      </w:r>
      <w:r w:rsidR="00342DFD" w:rsidRPr="00DB2C25">
        <w:rPr>
          <w:color w:val="000000" w:themeColor="text1"/>
        </w:rPr>
        <w:tab/>
      </w:r>
      <w:r w:rsidR="00342DFD" w:rsidRPr="00DB2C25">
        <w:rPr>
          <w:color w:val="000000" w:themeColor="text1"/>
        </w:rPr>
        <w:tab/>
      </w:r>
      <w:r w:rsidR="00342DFD" w:rsidRPr="00DB2C25">
        <w:rPr>
          <w:color w:val="000000" w:themeColor="text1"/>
        </w:rPr>
        <w:tab/>
      </w:r>
      <w:r w:rsidR="00342DFD" w:rsidRPr="00DB2C25">
        <w:rPr>
          <w:color w:val="000000" w:themeColor="text1"/>
        </w:rPr>
        <w:tab/>
      </w:r>
      <w:r w:rsidR="00342DFD" w:rsidRPr="00DB2C25">
        <w:rPr>
          <w:color w:val="000000" w:themeColor="text1"/>
        </w:rPr>
        <w:tab/>
      </w:r>
      <w:r w:rsidR="00342DFD" w:rsidRPr="00DB2C25">
        <w:rPr>
          <w:color w:val="000000" w:themeColor="text1"/>
        </w:rPr>
        <w:tab/>
        <w:t>zadavatel</w:t>
      </w:r>
      <w:r w:rsidR="0053047A" w:rsidRPr="00DB2C25">
        <w:br/>
      </w:r>
      <w:r w:rsidR="3DFE80CE" w:rsidRPr="00DB2C25">
        <w:rPr>
          <w:color w:val="000000" w:themeColor="text1"/>
        </w:rPr>
        <w:t>1 ks</w:t>
      </w:r>
      <w:r w:rsidR="0053047A" w:rsidRPr="00DB2C25">
        <w:tab/>
      </w:r>
      <w:r w:rsidR="3DFE80CE" w:rsidRPr="00DB2C25">
        <w:rPr>
          <w:color w:val="000000" w:themeColor="text1"/>
        </w:rPr>
        <w:t>Sekyra obyčejná</w:t>
      </w:r>
      <w:r w:rsidR="0053047A" w:rsidRPr="00DB2C25">
        <w:tab/>
      </w:r>
      <w:r w:rsidR="0053047A" w:rsidRPr="00DB2C25">
        <w:tab/>
      </w:r>
      <w:r w:rsidR="0053047A" w:rsidRPr="00DB2C25">
        <w:tab/>
      </w:r>
      <w:r w:rsidR="0053047A" w:rsidRPr="00DB2C25">
        <w:tab/>
      </w:r>
      <w:r w:rsidR="0053047A" w:rsidRPr="00DB2C25">
        <w:tab/>
      </w:r>
      <w:r w:rsidR="0053047A" w:rsidRPr="00DB2C25">
        <w:tab/>
      </w:r>
      <w:r w:rsidR="0053047A" w:rsidRPr="00DB2C25">
        <w:tab/>
      </w:r>
      <w:r w:rsidR="0053047A" w:rsidRPr="00DB2C25">
        <w:tab/>
      </w:r>
      <w:r w:rsidR="3DFE80CE" w:rsidRPr="00DB2C25">
        <w:rPr>
          <w:color w:val="000000" w:themeColor="text1"/>
        </w:rPr>
        <w:t>zadavatel</w:t>
      </w:r>
      <w:r w:rsidR="0053047A" w:rsidRPr="00DB2C25">
        <w:br/>
      </w:r>
      <w:r w:rsidR="1CF97036" w:rsidRPr="00DB2C25">
        <w:rPr>
          <w:color w:val="000000" w:themeColor="text1"/>
        </w:rPr>
        <w:t>5</w:t>
      </w:r>
      <w:r w:rsidR="00F50707">
        <w:rPr>
          <w:color w:val="000000" w:themeColor="text1"/>
        </w:rPr>
        <w:t xml:space="preserve"> </w:t>
      </w:r>
      <w:r w:rsidR="1CF97036" w:rsidRPr="00DB2C25">
        <w:rPr>
          <w:color w:val="000000" w:themeColor="text1"/>
        </w:rPr>
        <w:t>ks</w:t>
      </w:r>
      <w:r w:rsidR="00F50707">
        <w:rPr>
          <w:color w:val="000000" w:themeColor="text1"/>
        </w:rPr>
        <w:tab/>
      </w:r>
      <w:r w:rsidR="0053047A" w:rsidRPr="00DB2C25">
        <w:rPr>
          <w:color w:val="000000" w:themeColor="text1"/>
        </w:rPr>
        <w:t>kufr PELI 1500</w:t>
      </w:r>
      <w:r w:rsidR="0053047A" w:rsidRPr="00DB2C25">
        <w:tab/>
      </w:r>
      <w:r w:rsidR="0053047A" w:rsidRPr="00DB2C25">
        <w:tab/>
      </w:r>
      <w:r w:rsidR="0053047A" w:rsidRPr="00DB2C25">
        <w:tab/>
      </w:r>
      <w:r w:rsidR="0053047A" w:rsidRPr="00DB2C25">
        <w:tab/>
      </w:r>
      <w:r w:rsidR="0053047A" w:rsidRPr="00DB2C25">
        <w:tab/>
      </w:r>
      <w:r w:rsidR="0053047A" w:rsidRPr="00DB2C25">
        <w:tab/>
      </w:r>
      <w:r w:rsidR="0053047A" w:rsidRPr="00DB2C25">
        <w:tab/>
      </w:r>
      <w:r w:rsidR="0053047A" w:rsidRPr="00DB2C25">
        <w:tab/>
      </w:r>
      <w:r w:rsidR="3A87DBEA" w:rsidRPr="00DB2C25">
        <w:rPr>
          <w:color w:val="000000" w:themeColor="text1"/>
        </w:rPr>
        <w:t>za</w:t>
      </w:r>
      <w:r w:rsidR="0053047A" w:rsidRPr="00DB2C25">
        <w:rPr>
          <w:color w:val="000000" w:themeColor="text1"/>
        </w:rPr>
        <w:t>davatel</w:t>
      </w:r>
    </w:p>
    <w:p w14:paraId="3BFE6840" w14:textId="77777777" w:rsidR="002C44BF" w:rsidRPr="00DB2C25" w:rsidRDefault="002C44BF" w:rsidP="002C44BF">
      <w:pPr>
        <w:widowControl w:val="0"/>
        <w:suppressAutoHyphens/>
        <w:spacing w:line="264" w:lineRule="auto"/>
        <w:jc w:val="both"/>
        <w:rPr>
          <w:color w:val="000000"/>
        </w:rPr>
      </w:pPr>
      <w:r w:rsidRPr="00DB2C25">
        <w:rPr>
          <w:color w:val="000000"/>
        </w:rPr>
        <w:t>1 ks</w:t>
      </w:r>
      <w:r w:rsidRPr="00DB2C25">
        <w:rPr>
          <w:color w:val="000000"/>
        </w:rPr>
        <w:tab/>
        <w:t>Pákové kleště</w:t>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t>zadavatel</w:t>
      </w:r>
    </w:p>
    <w:p w14:paraId="29F22D67" w14:textId="71027909" w:rsidR="002C44BF" w:rsidRPr="00DB2C25" w:rsidRDefault="002C44BF" w:rsidP="002C44BF">
      <w:pPr>
        <w:widowControl w:val="0"/>
        <w:suppressAutoHyphens/>
        <w:spacing w:line="264" w:lineRule="auto"/>
        <w:jc w:val="both"/>
        <w:rPr>
          <w:color w:val="000000"/>
        </w:rPr>
      </w:pPr>
      <w:r w:rsidRPr="00DB2C25">
        <w:rPr>
          <w:color w:val="000000" w:themeColor="text1"/>
        </w:rPr>
        <w:t>1 ks</w:t>
      </w:r>
      <w:r w:rsidRPr="00DB2C25">
        <w:tab/>
      </w:r>
      <w:r w:rsidRPr="00DB2C25">
        <w:rPr>
          <w:color w:val="000000" w:themeColor="text1"/>
        </w:rPr>
        <w:t>Páčidlo</w:t>
      </w:r>
      <w:r w:rsidRPr="00DB2C25">
        <w:tab/>
      </w:r>
      <w:r w:rsidRPr="00DB2C25">
        <w:tab/>
      </w:r>
      <w:r w:rsidRPr="00DB2C25">
        <w:tab/>
      </w:r>
      <w:r w:rsidRPr="00DB2C25">
        <w:tab/>
      </w:r>
      <w:r w:rsidRPr="00DB2C25">
        <w:tab/>
      </w:r>
      <w:r w:rsidRPr="00DB2C25">
        <w:tab/>
      </w:r>
      <w:r w:rsidRPr="00DB2C25">
        <w:tab/>
      </w:r>
      <w:r w:rsidRPr="00DB2C25">
        <w:tab/>
      </w:r>
      <w:r w:rsidRPr="00DB2C25">
        <w:tab/>
      </w:r>
      <w:r w:rsidR="06E5385F" w:rsidRPr="00DB2C25">
        <w:rPr>
          <w:color w:val="000000" w:themeColor="text1"/>
        </w:rPr>
        <w:t>za</w:t>
      </w:r>
      <w:r w:rsidRPr="00DB2C25">
        <w:rPr>
          <w:color w:val="000000" w:themeColor="text1"/>
        </w:rPr>
        <w:t>davatel</w:t>
      </w:r>
    </w:p>
    <w:p w14:paraId="7169D3FC" w14:textId="28876714" w:rsidR="002C44BF" w:rsidRPr="00DB2C25" w:rsidRDefault="002C44BF" w:rsidP="3FD51A6C">
      <w:pPr>
        <w:widowControl w:val="0"/>
        <w:suppressAutoHyphens/>
        <w:spacing w:line="264" w:lineRule="auto"/>
        <w:jc w:val="both"/>
        <w:rPr>
          <w:color w:val="000000"/>
        </w:rPr>
      </w:pPr>
      <w:r w:rsidRPr="00DB2C25">
        <w:rPr>
          <w:color w:val="000000" w:themeColor="text1"/>
        </w:rPr>
        <w:t>4 ks</w:t>
      </w:r>
      <w:r w:rsidRPr="00DB2C25">
        <w:tab/>
      </w:r>
      <w:r w:rsidRPr="00DB2C25">
        <w:rPr>
          <w:color w:val="000000" w:themeColor="text1"/>
        </w:rPr>
        <w:t>Výstražný kužel skládací</w:t>
      </w:r>
      <w:r w:rsidRPr="00DB2C25">
        <w:tab/>
      </w:r>
      <w:r w:rsidRPr="00DB2C25">
        <w:tab/>
      </w:r>
      <w:r w:rsidRPr="00DB2C25">
        <w:tab/>
      </w:r>
      <w:r w:rsidRPr="00DB2C25">
        <w:tab/>
      </w:r>
      <w:r w:rsidRPr="00DB2C25">
        <w:tab/>
      </w:r>
      <w:r w:rsidRPr="00DB2C25">
        <w:tab/>
      </w:r>
      <w:r w:rsidRPr="00DB2C25">
        <w:tab/>
      </w:r>
      <w:r w:rsidR="21D8D1B8" w:rsidRPr="00DB2C25">
        <w:rPr>
          <w:color w:val="000000" w:themeColor="text1"/>
        </w:rPr>
        <w:t>za</w:t>
      </w:r>
      <w:r w:rsidRPr="00DB2C25">
        <w:rPr>
          <w:color w:val="000000" w:themeColor="text1"/>
        </w:rPr>
        <w:t>davatel</w:t>
      </w:r>
    </w:p>
    <w:p w14:paraId="03F6716C" w14:textId="5BFEFE39" w:rsidR="002C44BF" w:rsidRPr="00DB2C25" w:rsidRDefault="002C44BF" w:rsidP="002C44BF">
      <w:pPr>
        <w:widowControl w:val="0"/>
        <w:suppressAutoHyphens/>
        <w:spacing w:line="264" w:lineRule="auto"/>
        <w:jc w:val="both"/>
        <w:rPr>
          <w:color w:val="000000" w:themeColor="text1"/>
        </w:rPr>
      </w:pPr>
      <w:r w:rsidRPr="00DB2C25">
        <w:rPr>
          <w:color w:val="000000" w:themeColor="text1"/>
        </w:rPr>
        <w:t>1 ks</w:t>
      </w:r>
      <w:r w:rsidRPr="00DB2C25">
        <w:tab/>
      </w:r>
      <w:r w:rsidRPr="00DB2C25">
        <w:rPr>
          <w:color w:val="000000" w:themeColor="text1"/>
        </w:rPr>
        <w:t>Výstražné puky (sada</w:t>
      </w:r>
      <w:r w:rsidR="00D72E65" w:rsidRPr="00DB2C25">
        <w:rPr>
          <w:color w:val="000000" w:themeColor="text1"/>
        </w:rPr>
        <w:t xml:space="preserve"> v kufru</w:t>
      </w:r>
      <w:r w:rsidRPr="00DB2C25">
        <w:rPr>
          <w:color w:val="000000" w:themeColor="text1"/>
        </w:rPr>
        <w:t>)</w:t>
      </w:r>
      <w:r w:rsidR="0053047A" w:rsidRPr="00DB2C25">
        <w:rPr>
          <w:color w:val="000000" w:themeColor="text1"/>
        </w:rPr>
        <w:t xml:space="preserve"> nabíjecí s nabíječem v nástavbě</w:t>
      </w:r>
      <w:r w:rsidRPr="00DB2C25">
        <w:tab/>
      </w:r>
      <w:r w:rsidRPr="00DB2C25">
        <w:tab/>
      </w:r>
      <w:r w:rsidR="49CD9051" w:rsidRPr="00DB2C25">
        <w:rPr>
          <w:color w:val="000000" w:themeColor="text1"/>
        </w:rPr>
        <w:t>za</w:t>
      </w:r>
      <w:r w:rsidRPr="00DB2C25">
        <w:rPr>
          <w:color w:val="000000" w:themeColor="text1"/>
        </w:rPr>
        <w:t>davatel</w:t>
      </w:r>
    </w:p>
    <w:p w14:paraId="1B39ED51" w14:textId="3C9402A3" w:rsidR="0063644B" w:rsidRPr="00DB2C25" w:rsidRDefault="0063644B" w:rsidP="002C44BF">
      <w:pPr>
        <w:widowControl w:val="0"/>
        <w:suppressAutoHyphens/>
        <w:spacing w:line="264" w:lineRule="auto"/>
        <w:jc w:val="both"/>
        <w:rPr>
          <w:color w:val="000000" w:themeColor="text1"/>
        </w:rPr>
      </w:pPr>
      <w:r w:rsidRPr="00DB2C25">
        <w:rPr>
          <w:color w:val="000000" w:themeColor="text1"/>
        </w:rPr>
        <w:t xml:space="preserve">1 ks </w:t>
      </w:r>
      <w:r w:rsidRPr="00DB2C25">
        <w:rPr>
          <w:color w:val="000000" w:themeColor="text1"/>
        </w:rPr>
        <w:tab/>
        <w:t>Brašna typu batoh s</w:t>
      </w:r>
      <w:r w:rsidR="00EF2A2E" w:rsidRPr="00DB2C25">
        <w:rPr>
          <w:color w:val="000000" w:themeColor="text1"/>
        </w:rPr>
        <w:t> </w:t>
      </w:r>
      <w:r w:rsidRPr="00DB2C25">
        <w:rPr>
          <w:color w:val="000000" w:themeColor="text1"/>
        </w:rPr>
        <w:t>nářadím</w:t>
      </w:r>
      <w:r w:rsidR="00EF2A2E" w:rsidRPr="00DB2C25">
        <w:rPr>
          <w:color w:val="000000" w:themeColor="text1"/>
        </w:rPr>
        <w:tab/>
      </w:r>
      <w:r w:rsidR="00EF2A2E" w:rsidRPr="00DB2C25">
        <w:rPr>
          <w:color w:val="000000" w:themeColor="text1"/>
        </w:rPr>
        <w:tab/>
      </w:r>
      <w:r w:rsidR="00EF2A2E" w:rsidRPr="00DB2C25">
        <w:rPr>
          <w:color w:val="000000" w:themeColor="text1"/>
        </w:rPr>
        <w:tab/>
      </w:r>
      <w:r w:rsidR="00EF2A2E" w:rsidRPr="00DB2C25">
        <w:rPr>
          <w:color w:val="000000" w:themeColor="text1"/>
        </w:rPr>
        <w:tab/>
      </w:r>
      <w:r w:rsidR="00EF2A2E" w:rsidRPr="00DB2C25">
        <w:rPr>
          <w:color w:val="000000" w:themeColor="text1"/>
        </w:rPr>
        <w:tab/>
      </w:r>
      <w:r w:rsidR="00EF2A2E" w:rsidRPr="00DB2C25">
        <w:rPr>
          <w:color w:val="000000" w:themeColor="text1"/>
        </w:rPr>
        <w:tab/>
      </w:r>
      <w:r w:rsidR="00EF2A2E" w:rsidRPr="00DB2C25">
        <w:rPr>
          <w:color w:val="000000" w:themeColor="text1"/>
        </w:rPr>
        <w:tab/>
        <w:t>zadavatel</w:t>
      </w:r>
    </w:p>
    <w:p w14:paraId="235B20E9" w14:textId="727A9883" w:rsidR="00A5680B" w:rsidRPr="00DB2C25" w:rsidRDefault="00A5680B" w:rsidP="002C44BF">
      <w:pPr>
        <w:widowControl w:val="0"/>
        <w:suppressAutoHyphens/>
        <w:spacing w:line="264" w:lineRule="auto"/>
        <w:jc w:val="both"/>
        <w:rPr>
          <w:color w:val="000000" w:themeColor="text1"/>
        </w:rPr>
      </w:pPr>
      <w:r w:rsidRPr="00DB2C25">
        <w:rPr>
          <w:color w:val="000000" w:themeColor="text1"/>
        </w:rPr>
        <w:t xml:space="preserve">1 ks </w:t>
      </w:r>
      <w:r w:rsidRPr="00DB2C25">
        <w:tab/>
      </w:r>
      <w:r w:rsidR="00F30ECD" w:rsidRPr="00DB2C25">
        <w:rPr>
          <w:color w:val="000000" w:themeColor="text1"/>
        </w:rPr>
        <w:t xml:space="preserve">kufr </w:t>
      </w:r>
      <w:proofErr w:type="spellStart"/>
      <w:r w:rsidR="00F30ECD" w:rsidRPr="00DB2C25">
        <w:rPr>
          <w:color w:val="000000" w:themeColor="text1"/>
        </w:rPr>
        <w:t>Makita</w:t>
      </w:r>
      <w:proofErr w:type="spellEnd"/>
      <w:r w:rsidR="00F30ECD" w:rsidRPr="00DB2C25">
        <w:rPr>
          <w:color w:val="000000" w:themeColor="text1"/>
        </w:rPr>
        <w:t xml:space="preserve"> s bouracím kladivem</w:t>
      </w:r>
      <w:r w:rsidR="51C63074" w:rsidRPr="00DB2C25">
        <w:rPr>
          <w:color w:val="000000" w:themeColor="text1"/>
        </w:rPr>
        <w:t>*</w:t>
      </w:r>
      <w:r w:rsidRPr="00DB2C25">
        <w:tab/>
      </w:r>
      <w:r w:rsidRPr="00DB2C25">
        <w:tab/>
      </w:r>
      <w:r w:rsidRPr="00DB2C25">
        <w:tab/>
      </w:r>
      <w:r w:rsidRPr="00DB2C25">
        <w:tab/>
      </w:r>
      <w:r w:rsidRPr="00DB2C25">
        <w:tab/>
      </w:r>
      <w:r w:rsidRPr="00DB2C25">
        <w:tab/>
      </w:r>
      <w:r w:rsidR="00F30ECD" w:rsidRPr="00DB2C25">
        <w:rPr>
          <w:color w:val="000000" w:themeColor="text1"/>
        </w:rPr>
        <w:t>zadavatel</w:t>
      </w:r>
    </w:p>
    <w:p w14:paraId="66CFEF19" w14:textId="68C103E6" w:rsidR="00477AEC" w:rsidRPr="00DB2C25" w:rsidRDefault="00477AEC" w:rsidP="002C44BF">
      <w:pPr>
        <w:widowControl w:val="0"/>
        <w:suppressAutoHyphens/>
        <w:spacing w:line="264" w:lineRule="auto"/>
        <w:jc w:val="both"/>
        <w:rPr>
          <w:color w:val="000000"/>
        </w:rPr>
      </w:pPr>
      <w:r w:rsidRPr="00DB2C25">
        <w:rPr>
          <w:color w:val="000000" w:themeColor="text1"/>
        </w:rPr>
        <w:t xml:space="preserve">1 ks </w:t>
      </w:r>
      <w:r w:rsidRPr="00DB2C25">
        <w:tab/>
      </w:r>
      <w:r w:rsidRPr="00DB2C25">
        <w:rPr>
          <w:color w:val="000000" w:themeColor="text1"/>
        </w:rPr>
        <w:t>kufr Bosch s pilou ocaskou</w:t>
      </w:r>
      <w:r w:rsidR="65F5E9BE" w:rsidRPr="00DB2C25">
        <w:rPr>
          <w:color w:val="000000" w:themeColor="text1"/>
        </w:rPr>
        <w:t>*</w:t>
      </w:r>
      <w:r w:rsidRPr="00DB2C25">
        <w:tab/>
      </w:r>
      <w:r w:rsidRPr="00DB2C25">
        <w:tab/>
      </w:r>
      <w:r w:rsidRPr="00DB2C25">
        <w:tab/>
      </w:r>
      <w:r w:rsidRPr="00DB2C25">
        <w:tab/>
      </w:r>
      <w:r w:rsidRPr="00DB2C25">
        <w:tab/>
      </w:r>
      <w:r w:rsidRPr="00DB2C25">
        <w:tab/>
      </w:r>
      <w:r w:rsidRPr="00DB2C25">
        <w:tab/>
      </w:r>
      <w:r w:rsidRPr="00DB2C25">
        <w:rPr>
          <w:color w:val="000000" w:themeColor="text1"/>
        </w:rPr>
        <w:t>zadavatel</w:t>
      </w:r>
    </w:p>
    <w:p w14:paraId="5504971D" w14:textId="3F7C6FD6" w:rsidR="7B2C72AD" w:rsidRPr="00DB2C25" w:rsidRDefault="7B2C72AD" w:rsidP="12CDFD95">
      <w:pPr>
        <w:widowControl w:val="0"/>
        <w:spacing w:line="264" w:lineRule="auto"/>
        <w:jc w:val="both"/>
        <w:rPr>
          <w:color w:val="000000" w:themeColor="text1"/>
        </w:rPr>
      </w:pPr>
      <w:r w:rsidRPr="00DB2C25">
        <w:rPr>
          <w:color w:val="000000" w:themeColor="text1"/>
        </w:rPr>
        <w:t>*kufry jsou umístěny v přední části na plně výsuvném platu</w:t>
      </w:r>
    </w:p>
    <w:p w14:paraId="0F2B3366" w14:textId="77777777" w:rsidR="002C44BF" w:rsidRPr="00DB2C25" w:rsidRDefault="002C44BF" w:rsidP="002C44BF">
      <w:pPr>
        <w:widowControl w:val="0"/>
        <w:suppressAutoHyphens/>
        <w:spacing w:line="264" w:lineRule="auto"/>
        <w:ind w:left="720"/>
        <w:jc w:val="both"/>
        <w:rPr>
          <w:color w:val="000000"/>
        </w:rPr>
      </w:pPr>
    </w:p>
    <w:p w14:paraId="075F954B" w14:textId="77777777" w:rsidR="002C44BF" w:rsidRPr="00DB2C25" w:rsidRDefault="002C44BF" w:rsidP="002C44BF">
      <w:pPr>
        <w:spacing w:line="264" w:lineRule="auto"/>
        <w:rPr>
          <w:b/>
          <w:color w:val="000000"/>
        </w:rPr>
      </w:pPr>
      <w:r w:rsidRPr="00DB2C25">
        <w:rPr>
          <w:b/>
          <w:color w:val="000000"/>
        </w:rPr>
        <w:t>b) Střední skříň (P2)</w:t>
      </w:r>
    </w:p>
    <w:p w14:paraId="78EF0B6D" w14:textId="77777777" w:rsidR="002C44BF" w:rsidRPr="00DB2C25" w:rsidRDefault="002C44BF" w:rsidP="002C44BF">
      <w:pPr>
        <w:spacing w:line="264" w:lineRule="auto"/>
        <w:rPr>
          <w:color w:val="000000"/>
        </w:rPr>
      </w:pPr>
    </w:p>
    <w:p w14:paraId="059642BF" w14:textId="77777777" w:rsidR="002C44BF" w:rsidRPr="00DB2C25" w:rsidRDefault="002C44BF" w:rsidP="002C44BF">
      <w:pPr>
        <w:spacing w:after="120" w:line="264" w:lineRule="auto"/>
        <w:rPr>
          <w:color w:val="000000"/>
        </w:rPr>
      </w:pPr>
      <w:r w:rsidRPr="00DB2C25">
        <w:rPr>
          <w:color w:val="000000"/>
        </w:rPr>
        <w:t xml:space="preserve">V horní části je dolů výklopné plato s: </w:t>
      </w:r>
    </w:p>
    <w:p w14:paraId="708B4D76" w14:textId="14445733" w:rsidR="002C44BF" w:rsidRPr="00DB2C25" w:rsidRDefault="5F9DB0B7" w:rsidP="03625383">
      <w:pPr>
        <w:spacing w:line="264" w:lineRule="auto"/>
        <w:rPr>
          <w:color w:val="000000"/>
        </w:rPr>
      </w:pPr>
      <w:r w:rsidRPr="00DB2C25">
        <w:rPr>
          <w:color w:val="000000" w:themeColor="text1"/>
        </w:rPr>
        <w:t>1 ks</w:t>
      </w:r>
      <w:r w:rsidR="002C44BF" w:rsidRPr="00DB2C25">
        <w:tab/>
      </w:r>
      <w:r w:rsidRPr="00DB2C25">
        <w:rPr>
          <w:color w:val="000000" w:themeColor="text1"/>
        </w:rPr>
        <w:t xml:space="preserve">Vak s 2 ks </w:t>
      </w:r>
      <w:r w:rsidR="008D1B65">
        <w:rPr>
          <w:color w:val="000000" w:themeColor="text1"/>
        </w:rPr>
        <w:t>b</w:t>
      </w:r>
      <w:r w:rsidRPr="00DB2C25">
        <w:rPr>
          <w:color w:val="000000" w:themeColor="text1"/>
        </w:rPr>
        <w:t xml:space="preserve">rodící kalhoty </w:t>
      </w:r>
      <w:r w:rsidR="002C44BF" w:rsidRPr="00DB2C25">
        <w:tab/>
      </w:r>
      <w:r w:rsidR="002C44BF" w:rsidRPr="00DB2C25">
        <w:tab/>
      </w:r>
      <w:r w:rsidR="002C44BF" w:rsidRPr="00DB2C25">
        <w:tab/>
      </w:r>
      <w:r w:rsidR="002C44BF" w:rsidRPr="00DB2C25">
        <w:tab/>
      </w:r>
      <w:r w:rsidR="002C44BF" w:rsidRPr="00DB2C25">
        <w:tab/>
      </w:r>
      <w:r w:rsidR="002C44BF" w:rsidRPr="00DB2C25">
        <w:tab/>
      </w:r>
      <w:r w:rsidR="002C44BF" w:rsidRPr="00DB2C25">
        <w:tab/>
      </w:r>
      <w:r w:rsidRPr="00DB2C25">
        <w:rPr>
          <w:color w:val="000000" w:themeColor="text1"/>
        </w:rPr>
        <w:t>zadavatel</w:t>
      </w:r>
    </w:p>
    <w:p w14:paraId="2B278AED" w14:textId="77777777" w:rsidR="002C44BF" w:rsidRPr="00DB2C25" w:rsidRDefault="609ECABE" w:rsidP="03625383">
      <w:pPr>
        <w:spacing w:line="264" w:lineRule="auto"/>
        <w:rPr>
          <w:color w:val="000000"/>
        </w:rPr>
      </w:pPr>
      <w:r w:rsidRPr="00DB2C25">
        <w:rPr>
          <w:color w:val="000000" w:themeColor="text1"/>
        </w:rPr>
        <w:t>1</w:t>
      </w:r>
      <w:r w:rsidR="5F9DB0B7" w:rsidRPr="00DB2C25">
        <w:rPr>
          <w:color w:val="000000" w:themeColor="text1"/>
        </w:rPr>
        <w:t xml:space="preserve"> ks</w:t>
      </w:r>
      <w:r w:rsidR="001720E5" w:rsidRPr="00DB2C25">
        <w:tab/>
      </w:r>
      <w:r w:rsidR="5F9DB0B7" w:rsidRPr="00DB2C25">
        <w:rPr>
          <w:color w:val="000000" w:themeColor="text1"/>
        </w:rPr>
        <w:t>Vak s</w:t>
      </w:r>
      <w:r w:rsidRPr="00DB2C25">
        <w:rPr>
          <w:color w:val="000000" w:themeColor="text1"/>
        </w:rPr>
        <w:t> 2 ks</w:t>
      </w:r>
      <w:r w:rsidR="5F9DB0B7" w:rsidRPr="00DB2C25">
        <w:rPr>
          <w:color w:val="000000" w:themeColor="text1"/>
        </w:rPr>
        <w:t xml:space="preserve"> suchý</w:t>
      </w:r>
      <w:r w:rsidRPr="00DB2C25">
        <w:rPr>
          <w:color w:val="000000" w:themeColor="text1"/>
        </w:rPr>
        <w:t>ch</w:t>
      </w:r>
      <w:r w:rsidR="5F9DB0B7" w:rsidRPr="00DB2C25">
        <w:rPr>
          <w:color w:val="000000" w:themeColor="text1"/>
        </w:rPr>
        <w:t xml:space="preserve"> oblek</w:t>
      </w:r>
      <w:r w:rsidRPr="00DB2C25">
        <w:rPr>
          <w:color w:val="000000" w:themeColor="text1"/>
        </w:rPr>
        <w:t>ů</w:t>
      </w:r>
      <w:r w:rsidR="5F9DB0B7" w:rsidRPr="00DB2C25">
        <w:rPr>
          <w:color w:val="000000" w:themeColor="text1"/>
        </w:rPr>
        <w:t xml:space="preserve"> </w:t>
      </w:r>
      <w:r w:rsidR="001720E5" w:rsidRPr="00DB2C25">
        <w:tab/>
      </w:r>
      <w:r w:rsidR="001720E5" w:rsidRPr="00DB2C25">
        <w:tab/>
      </w:r>
      <w:r w:rsidR="001720E5" w:rsidRPr="00DB2C25">
        <w:tab/>
      </w:r>
      <w:r w:rsidR="001720E5" w:rsidRPr="00DB2C25">
        <w:tab/>
      </w:r>
      <w:r w:rsidR="001720E5" w:rsidRPr="00DB2C25">
        <w:tab/>
      </w:r>
      <w:r w:rsidR="001720E5" w:rsidRPr="00DB2C25">
        <w:tab/>
      </w:r>
      <w:r w:rsidR="001720E5" w:rsidRPr="00DB2C25">
        <w:tab/>
      </w:r>
      <w:r w:rsidR="5F9DB0B7" w:rsidRPr="00DB2C25">
        <w:rPr>
          <w:color w:val="000000" w:themeColor="text1"/>
        </w:rPr>
        <w:t>zadavate</w:t>
      </w:r>
      <w:r w:rsidRPr="00DB2C25">
        <w:rPr>
          <w:color w:val="000000" w:themeColor="text1"/>
        </w:rPr>
        <w:t>l</w:t>
      </w:r>
    </w:p>
    <w:p w14:paraId="27095EAC" w14:textId="77777777" w:rsidR="002C44BF" w:rsidRPr="00DB2C25" w:rsidRDefault="5F9DB0B7" w:rsidP="03625383">
      <w:pPr>
        <w:spacing w:line="264" w:lineRule="auto"/>
        <w:rPr>
          <w:color w:val="000000"/>
        </w:rPr>
      </w:pPr>
      <w:r w:rsidRPr="00DB2C25">
        <w:rPr>
          <w:color w:val="000000" w:themeColor="text1"/>
        </w:rPr>
        <w:t>2 ks</w:t>
      </w:r>
      <w:r w:rsidR="002C44BF" w:rsidRPr="00DB2C25">
        <w:tab/>
      </w:r>
      <w:r w:rsidRPr="00DB2C25">
        <w:rPr>
          <w:color w:val="000000" w:themeColor="text1"/>
        </w:rPr>
        <w:t>Záchranná vesta</w:t>
      </w:r>
      <w:r w:rsidR="002C44BF" w:rsidRPr="00DB2C25">
        <w:tab/>
      </w:r>
      <w:r w:rsidR="002C44BF" w:rsidRPr="00DB2C25">
        <w:tab/>
      </w:r>
      <w:r w:rsidR="002C44BF" w:rsidRPr="00DB2C25">
        <w:tab/>
      </w:r>
      <w:r w:rsidR="002C44BF" w:rsidRPr="00DB2C25">
        <w:tab/>
      </w:r>
      <w:r w:rsidR="002C44BF" w:rsidRPr="00DB2C25">
        <w:tab/>
      </w:r>
      <w:r w:rsidR="002C44BF" w:rsidRPr="00DB2C25">
        <w:tab/>
      </w:r>
      <w:r w:rsidR="002C44BF" w:rsidRPr="00DB2C25">
        <w:tab/>
      </w:r>
      <w:r w:rsidR="002C44BF" w:rsidRPr="00DB2C25">
        <w:tab/>
      </w:r>
      <w:r w:rsidRPr="00DB2C25">
        <w:rPr>
          <w:color w:val="000000" w:themeColor="text1"/>
        </w:rPr>
        <w:t>zadavatel</w:t>
      </w:r>
    </w:p>
    <w:p w14:paraId="2D81A548" w14:textId="77777777" w:rsidR="002C44BF" w:rsidRPr="00DB2C25" w:rsidRDefault="5F9DB0B7" w:rsidP="03625383">
      <w:pPr>
        <w:spacing w:line="264" w:lineRule="auto"/>
        <w:rPr>
          <w:color w:val="000000"/>
        </w:rPr>
      </w:pPr>
      <w:r w:rsidRPr="00DB2C25">
        <w:rPr>
          <w:color w:val="000000" w:themeColor="text1"/>
        </w:rPr>
        <w:t>2 ks</w:t>
      </w:r>
      <w:r w:rsidR="002C44BF" w:rsidRPr="00DB2C25">
        <w:tab/>
      </w:r>
      <w:r w:rsidRPr="00DB2C25">
        <w:rPr>
          <w:color w:val="000000" w:themeColor="text1"/>
        </w:rPr>
        <w:t>Helma pro práci ve vodě</w:t>
      </w:r>
      <w:r w:rsidR="002C44BF" w:rsidRPr="00DB2C25">
        <w:tab/>
      </w:r>
      <w:r w:rsidR="002C44BF" w:rsidRPr="00DB2C25">
        <w:tab/>
      </w:r>
      <w:r w:rsidR="002C44BF" w:rsidRPr="00DB2C25">
        <w:tab/>
      </w:r>
      <w:r w:rsidR="002C44BF" w:rsidRPr="00DB2C25">
        <w:tab/>
      </w:r>
      <w:r w:rsidR="002C44BF" w:rsidRPr="00DB2C25">
        <w:tab/>
      </w:r>
      <w:r w:rsidR="002C44BF" w:rsidRPr="00DB2C25">
        <w:tab/>
      </w:r>
      <w:r w:rsidR="002C44BF" w:rsidRPr="00DB2C25">
        <w:tab/>
      </w:r>
      <w:r w:rsidRPr="00DB2C25">
        <w:rPr>
          <w:color w:val="000000" w:themeColor="text1"/>
        </w:rPr>
        <w:t>zadavatel</w:t>
      </w:r>
    </w:p>
    <w:p w14:paraId="1FC47E14" w14:textId="5EA78F89" w:rsidR="21F988EB" w:rsidRPr="00DB2C25" w:rsidRDefault="21F988EB" w:rsidP="03625383">
      <w:pPr>
        <w:spacing w:line="264" w:lineRule="auto"/>
        <w:rPr>
          <w:color w:val="000000" w:themeColor="text1"/>
        </w:rPr>
      </w:pPr>
      <w:r w:rsidRPr="00DB2C25">
        <w:rPr>
          <w:color w:val="000000" w:themeColor="text1"/>
        </w:rPr>
        <w:t xml:space="preserve">2 ks </w:t>
      </w:r>
      <w:r w:rsidRPr="00DB2C25">
        <w:tab/>
      </w:r>
      <w:r w:rsidRPr="00DB2C25">
        <w:rPr>
          <w:color w:val="000000" w:themeColor="text1"/>
        </w:rPr>
        <w:t>Technická přilba</w:t>
      </w:r>
      <w:r w:rsidRPr="00DB2C25">
        <w:tab/>
      </w:r>
      <w:r w:rsidRPr="00DB2C25">
        <w:tab/>
      </w:r>
      <w:r w:rsidRPr="00DB2C25">
        <w:tab/>
      </w:r>
      <w:r w:rsidRPr="00DB2C25">
        <w:tab/>
      </w:r>
      <w:r w:rsidRPr="00DB2C25">
        <w:tab/>
      </w:r>
      <w:r w:rsidRPr="00DB2C25">
        <w:tab/>
      </w:r>
      <w:r w:rsidRPr="00DB2C25">
        <w:tab/>
      </w:r>
      <w:r w:rsidRPr="00DB2C25">
        <w:tab/>
      </w:r>
      <w:r w:rsidRPr="00DB2C25">
        <w:rPr>
          <w:color w:val="000000" w:themeColor="text1"/>
        </w:rPr>
        <w:t>zadavatel</w:t>
      </w:r>
    </w:p>
    <w:p w14:paraId="61AE88DB" w14:textId="6E8B5A4D" w:rsidR="002C44BF" w:rsidRPr="00DB2C25" w:rsidRDefault="21F988EB" w:rsidP="03625383">
      <w:pPr>
        <w:spacing w:after="120" w:line="264" w:lineRule="auto"/>
        <w:rPr>
          <w:color w:val="000000"/>
        </w:rPr>
      </w:pPr>
      <w:r w:rsidRPr="00DB2C25">
        <w:rPr>
          <w:color w:val="000000" w:themeColor="text1"/>
        </w:rPr>
        <w:t>1</w:t>
      </w:r>
      <w:r w:rsidR="5F9DB0B7" w:rsidRPr="00DB2C25">
        <w:rPr>
          <w:color w:val="000000" w:themeColor="text1"/>
        </w:rPr>
        <w:t xml:space="preserve"> ks</w:t>
      </w:r>
      <w:r w:rsidR="002C44BF" w:rsidRPr="00DB2C25">
        <w:tab/>
      </w:r>
      <w:r w:rsidR="5F9DB0B7" w:rsidRPr="00DB2C25">
        <w:rPr>
          <w:color w:val="000000" w:themeColor="text1"/>
        </w:rPr>
        <w:t>Házecí pytlík</w:t>
      </w:r>
      <w:r w:rsidR="002C44BF" w:rsidRPr="00DB2C25">
        <w:tab/>
      </w:r>
      <w:r w:rsidR="002C44BF" w:rsidRPr="00DB2C25">
        <w:tab/>
      </w:r>
      <w:r w:rsidR="002C44BF" w:rsidRPr="00DB2C25">
        <w:tab/>
      </w:r>
      <w:r w:rsidR="002C44BF" w:rsidRPr="00DB2C25">
        <w:tab/>
      </w:r>
      <w:r w:rsidR="002C44BF" w:rsidRPr="00DB2C25">
        <w:tab/>
      </w:r>
      <w:r w:rsidR="002C44BF" w:rsidRPr="00DB2C25">
        <w:tab/>
      </w:r>
      <w:r w:rsidR="002C44BF" w:rsidRPr="00DB2C25">
        <w:tab/>
      </w:r>
      <w:r w:rsidR="002C44BF" w:rsidRPr="00DB2C25">
        <w:tab/>
      </w:r>
      <w:r w:rsidR="002C44BF" w:rsidRPr="00DB2C25">
        <w:tab/>
      </w:r>
      <w:r w:rsidR="5F9DB0B7" w:rsidRPr="00DB2C25">
        <w:rPr>
          <w:color w:val="000000" w:themeColor="text1"/>
        </w:rPr>
        <w:t>zadavatel</w:t>
      </w:r>
    </w:p>
    <w:p w14:paraId="7FC52141" w14:textId="77777777" w:rsidR="002C44BF" w:rsidRPr="00DB2C25" w:rsidRDefault="002C44BF" w:rsidP="002C44BF">
      <w:pPr>
        <w:spacing w:after="120" w:line="264" w:lineRule="auto"/>
        <w:jc w:val="both"/>
        <w:rPr>
          <w:color w:val="000000"/>
        </w:rPr>
      </w:pPr>
      <w:r w:rsidRPr="00DB2C25">
        <w:rPr>
          <w:color w:val="000000"/>
        </w:rPr>
        <w:t xml:space="preserve">V zadní spodní části skříně je svislý výsuvný prvek  se zásobníkem na tekuté mýdlo o objemu nejméně 500 ml, dávkovacím zásobníkem na alkoholovou dezinfekci o objemu nejméně 500 ml a zásobník na papírové ručníky, </w:t>
      </w:r>
      <w:r w:rsidR="001720E5" w:rsidRPr="00DB2C25">
        <w:rPr>
          <w:color w:val="000000"/>
        </w:rPr>
        <w:t>s</w:t>
      </w:r>
      <w:r w:rsidRPr="00DB2C25">
        <w:rPr>
          <w:color w:val="000000"/>
        </w:rPr>
        <w:t>oučástí je hadice s uzavírací armaturou a odvodňovacím prvkem, která je napojená na nádrž na vodu a je určena k základní hygieně osádky a spirálová hadice s délkou v roztaženém stavu nejméně 5 m s ofukovací tryskou, která je napojena na tlakovou vzduchovou soustavu CAS a ovládaná mechanickým vzduchovým kohoutem.</w:t>
      </w:r>
    </w:p>
    <w:p w14:paraId="4899C9CD" w14:textId="77777777" w:rsidR="002C44BF" w:rsidRPr="00DB2C25" w:rsidRDefault="002C44BF" w:rsidP="002C44BF">
      <w:pPr>
        <w:spacing w:after="120" w:line="264" w:lineRule="auto"/>
        <w:rPr>
          <w:color w:val="000000" w:themeColor="text1"/>
        </w:rPr>
      </w:pPr>
      <w:r w:rsidRPr="00DB2C25">
        <w:rPr>
          <w:color w:val="000000" w:themeColor="text1"/>
        </w:rPr>
        <w:t xml:space="preserve">Ve spodní části skříně jsou přihrádky pro: </w:t>
      </w:r>
    </w:p>
    <w:p w14:paraId="44827505" w14:textId="78796E5A" w:rsidR="5F9DB0B7" w:rsidRPr="00DB2C25" w:rsidRDefault="5F9DB0B7" w:rsidP="3FD51A6C">
      <w:pPr>
        <w:spacing w:line="264" w:lineRule="auto"/>
        <w:rPr>
          <w:color w:val="000000" w:themeColor="text1"/>
        </w:rPr>
      </w:pPr>
      <w:r w:rsidRPr="00DB2C25">
        <w:rPr>
          <w:color w:val="000000" w:themeColor="text1"/>
        </w:rPr>
        <w:lastRenderedPageBreak/>
        <w:t>3 ks</w:t>
      </w:r>
      <w:r w:rsidRPr="00DB2C25">
        <w:tab/>
      </w:r>
      <w:r w:rsidR="63BFCC62" w:rsidRPr="00DB2C25">
        <w:rPr>
          <w:color w:val="000000" w:themeColor="text1"/>
        </w:rPr>
        <w:t xml:space="preserve">volné využití další </w:t>
      </w:r>
      <w:r w:rsidR="12FD2634" w:rsidRPr="00DB2C25">
        <w:rPr>
          <w:color w:val="000000" w:themeColor="text1"/>
        </w:rPr>
        <w:t>výbavy – bude</w:t>
      </w:r>
      <w:r w:rsidR="63BFCC62" w:rsidRPr="00DB2C25">
        <w:rPr>
          <w:color w:val="000000" w:themeColor="text1"/>
        </w:rPr>
        <w:t xml:space="preserve"> upřesněno při kontrolním dnu</w:t>
      </w:r>
    </w:p>
    <w:p w14:paraId="736921F9" w14:textId="77777777" w:rsidR="002C44BF" w:rsidRPr="00DB2C25" w:rsidRDefault="002C44BF" w:rsidP="002C44BF">
      <w:pPr>
        <w:spacing w:line="264" w:lineRule="auto"/>
        <w:rPr>
          <w:color w:val="000000" w:themeColor="text1"/>
        </w:rPr>
      </w:pPr>
    </w:p>
    <w:p w14:paraId="23493C21" w14:textId="77777777" w:rsidR="002C44BF" w:rsidRPr="00DB2C25" w:rsidRDefault="002C44BF" w:rsidP="002C44BF">
      <w:pPr>
        <w:spacing w:after="120" w:line="264" w:lineRule="auto"/>
        <w:rPr>
          <w:b/>
          <w:color w:val="000000" w:themeColor="text1"/>
        </w:rPr>
      </w:pPr>
      <w:r w:rsidRPr="00DB2C25">
        <w:rPr>
          <w:b/>
          <w:color w:val="000000" w:themeColor="text1"/>
        </w:rPr>
        <w:t>c) Třetí skříň (P3)</w:t>
      </w:r>
    </w:p>
    <w:p w14:paraId="4B947C67" w14:textId="77777777" w:rsidR="002C44BF" w:rsidRPr="00DB2C25" w:rsidRDefault="5F9DB0B7" w:rsidP="002C44BF">
      <w:pPr>
        <w:spacing w:after="120" w:line="264" w:lineRule="auto"/>
        <w:jc w:val="both"/>
        <w:rPr>
          <w:color w:val="000000" w:themeColor="text1"/>
        </w:rPr>
      </w:pPr>
      <w:r w:rsidRPr="00DB2C25">
        <w:rPr>
          <w:color w:val="000000" w:themeColor="text1"/>
        </w:rPr>
        <w:t>Ve spodní části:</w:t>
      </w:r>
    </w:p>
    <w:p w14:paraId="7E51F7F0" w14:textId="24B88DDD" w:rsidR="7DBD3D7B" w:rsidRPr="00DB2C25" w:rsidRDefault="7DBD3D7B" w:rsidP="03625383">
      <w:pPr>
        <w:spacing w:line="264" w:lineRule="auto"/>
        <w:jc w:val="both"/>
        <w:rPr>
          <w:color w:val="000000" w:themeColor="text1"/>
        </w:rPr>
      </w:pPr>
      <w:r w:rsidRPr="00DB2C25">
        <w:rPr>
          <w:color w:val="000000" w:themeColor="text1"/>
        </w:rPr>
        <w:t xml:space="preserve">1ks </w:t>
      </w:r>
      <w:r w:rsidRPr="00DB2C25">
        <w:rPr>
          <w:color w:val="000000" w:themeColor="text1"/>
        </w:rPr>
        <w:tab/>
        <w:t>Přetlakový ventil</w:t>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t>zadavatel</w:t>
      </w:r>
      <w:r w:rsidRPr="00DB2C25">
        <w:rPr>
          <w:color w:val="000000" w:themeColor="text1"/>
        </w:rPr>
        <w:br/>
        <w:t xml:space="preserve">1ks </w:t>
      </w:r>
      <w:r w:rsidRPr="00DB2C25">
        <w:rPr>
          <w:color w:val="000000" w:themeColor="text1"/>
        </w:rPr>
        <w:tab/>
        <w:t>Kulový uzávěr</w:t>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t>zadavatel</w:t>
      </w:r>
      <w:r w:rsidRPr="00DB2C25">
        <w:rPr>
          <w:color w:val="000000" w:themeColor="text1"/>
        </w:rPr>
        <w:br/>
      </w:r>
      <w:r w:rsidR="1E935A6D" w:rsidRPr="00DB2C25">
        <w:rPr>
          <w:color w:val="000000" w:themeColor="text1"/>
        </w:rPr>
        <w:t>1 ks</w:t>
      </w:r>
      <w:r w:rsidRPr="00DB2C25">
        <w:rPr>
          <w:color w:val="000000" w:themeColor="text1"/>
        </w:rPr>
        <w:tab/>
      </w:r>
      <w:r w:rsidR="1E935A6D" w:rsidRPr="00DB2C25">
        <w:rPr>
          <w:color w:val="000000" w:themeColor="text1"/>
        </w:rPr>
        <w:t>Sběrač</w:t>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1E935A6D" w:rsidRPr="00DB2C25">
        <w:rPr>
          <w:color w:val="000000" w:themeColor="text1"/>
        </w:rPr>
        <w:t>zadavatel</w:t>
      </w:r>
    </w:p>
    <w:p w14:paraId="3F5BA0A2" w14:textId="3DCC0873" w:rsidR="0CAC89D1" w:rsidRPr="00DB2C25" w:rsidRDefault="0CAC89D1" w:rsidP="12CDFD95">
      <w:pPr>
        <w:spacing w:line="264" w:lineRule="auto"/>
        <w:jc w:val="both"/>
        <w:rPr>
          <w:color w:val="000000" w:themeColor="text1"/>
        </w:rPr>
      </w:pPr>
      <w:r w:rsidRPr="00DB2C25">
        <w:rPr>
          <w:color w:val="000000" w:themeColor="text1"/>
        </w:rPr>
        <w:t>1 ks</w:t>
      </w:r>
      <w:r w:rsidRPr="00DB2C25">
        <w:tab/>
      </w:r>
      <w:r w:rsidRPr="00DB2C25">
        <w:rPr>
          <w:color w:val="000000" w:themeColor="text1"/>
        </w:rPr>
        <w:t xml:space="preserve">Proudnice </w:t>
      </w:r>
      <w:r w:rsidR="34E79D86" w:rsidRPr="00DB2C25">
        <w:rPr>
          <w:color w:val="000000" w:themeColor="text1"/>
        </w:rPr>
        <w:t>plno proudá</w:t>
      </w:r>
      <w:r w:rsidRPr="00DB2C25">
        <w:rPr>
          <w:color w:val="000000" w:themeColor="text1"/>
        </w:rPr>
        <w:t xml:space="preserve"> C52</w:t>
      </w:r>
      <w:r w:rsidRPr="00DB2C25">
        <w:tab/>
      </w:r>
      <w:r w:rsidRPr="00DB2C25">
        <w:tab/>
      </w:r>
      <w:r w:rsidRPr="00DB2C25">
        <w:tab/>
      </w:r>
      <w:r w:rsidRPr="00DB2C25">
        <w:tab/>
      </w:r>
      <w:r w:rsidRPr="00DB2C25">
        <w:tab/>
      </w:r>
      <w:r w:rsidRPr="00DB2C25">
        <w:tab/>
      </w:r>
      <w:r w:rsidRPr="00DB2C25">
        <w:tab/>
      </w:r>
      <w:r w:rsidRPr="00DB2C25">
        <w:rPr>
          <w:color w:val="000000" w:themeColor="text1"/>
        </w:rPr>
        <w:t>zadavatel</w:t>
      </w:r>
    </w:p>
    <w:p w14:paraId="4C4869FC" w14:textId="1FA6573C" w:rsidR="0CAC89D1" w:rsidRPr="00DB2C25" w:rsidRDefault="0CAC89D1" w:rsidP="12CDFD95">
      <w:pPr>
        <w:spacing w:line="264" w:lineRule="auto"/>
        <w:jc w:val="both"/>
        <w:rPr>
          <w:color w:val="000000" w:themeColor="text1"/>
        </w:rPr>
      </w:pPr>
      <w:r w:rsidRPr="00DB2C25">
        <w:rPr>
          <w:color w:val="000000" w:themeColor="text1"/>
        </w:rPr>
        <w:t>1 ks</w:t>
      </w:r>
      <w:r w:rsidRPr="00DB2C25">
        <w:tab/>
      </w:r>
      <w:r w:rsidRPr="00DB2C25">
        <w:rPr>
          <w:color w:val="000000" w:themeColor="text1"/>
        </w:rPr>
        <w:t xml:space="preserve">Proudnice </w:t>
      </w:r>
      <w:r w:rsidR="1E2B6916" w:rsidRPr="00DB2C25">
        <w:rPr>
          <w:color w:val="000000" w:themeColor="text1"/>
        </w:rPr>
        <w:t>plno proudá</w:t>
      </w:r>
      <w:r w:rsidRPr="00DB2C25">
        <w:rPr>
          <w:color w:val="000000" w:themeColor="text1"/>
        </w:rPr>
        <w:t xml:space="preserve"> B75</w:t>
      </w:r>
      <w:r w:rsidRPr="00DB2C25">
        <w:tab/>
      </w:r>
      <w:r w:rsidRPr="00DB2C25">
        <w:tab/>
      </w:r>
      <w:r w:rsidRPr="00DB2C25">
        <w:tab/>
      </w:r>
      <w:r w:rsidRPr="00DB2C25">
        <w:tab/>
      </w:r>
      <w:r w:rsidRPr="00DB2C25">
        <w:tab/>
      </w:r>
      <w:r w:rsidRPr="00DB2C25">
        <w:tab/>
      </w:r>
      <w:r w:rsidRPr="00DB2C25">
        <w:tab/>
      </w:r>
      <w:r w:rsidRPr="00DB2C25">
        <w:rPr>
          <w:color w:val="000000" w:themeColor="text1"/>
        </w:rPr>
        <w:t>zadavatel</w:t>
      </w:r>
    </w:p>
    <w:p w14:paraId="7DF34A0C" w14:textId="7FA164DA" w:rsidR="0CAC89D1" w:rsidRPr="00DB2C25" w:rsidRDefault="0CAC89D1" w:rsidP="03625383">
      <w:pPr>
        <w:spacing w:after="120" w:line="264" w:lineRule="auto"/>
        <w:jc w:val="both"/>
        <w:rPr>
          <w:color w:val="000000" w:themeColor="text1"/>
        </w:rPr>
      </w:pPr>
      <w:r w:rsidRPr="00DB2C25">
        <w:rPr>
          <w:color w:val="000000" w:themeColor="text1"/>
        </w:rPr>
        <w:t>4 ks</w:t>
      </w:r>
      <w:r w:rsidRPr="00DB2C25">
        <w:rPr>
          <w:color w:val="000000" w:themeColor="text1"/>
        </w:rPr>
        <w:tab/>
        <w:t>Přechod B/C</w:t>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t>zadavatel</w:t>
      </w:r>
    </w:p>
    <w:p w14:paraId="19FE9E05" w14:textId="6A81A6AE" w:rsidR="03625383" w:rsidRPr="00DB2C25" w:rsidRDefault="03625383" w:rsidP="03625383">
      <w:pPr>
        <w:spacing w:after="120" w:line="264" w:lineRule="auto"/>
        <w:jc w:val="both"/>
        <w:rPr>
          <w:color w:val="000000" w:themeColor="text1"/>
        </w:rPr>
      </w:pPr>
    </w:p>
    <w:p w14:paraId="43532887" w14:textId="6A3A0A73" w:rsidR="002C44BF" w:rsidRPr="00DB2C25" w:rsidRDefault="5F9DB0B7" w:rsidP="002C44BF">
      <w:pPr>
        <w:spacing w:after="120" w:line="264" w:lineRule="auto"/>
        <w:jc w:val="both"/>
        <w:rPr>
          <w:color w:val="000000" w:themeColor="text1"/>
        </w:rPr>
      </w:pPr>
      <w:r w:rsidRPr="00DB2C25">
        <w:rPr>
          <w:color w:val="000000" w:themeColor="text1"/>
        </w:rPr>
        <w:t xml:space="preserve">Nad </w:t>
      </w:r>
      <w:r w:rsidR="4683BF37" w:rsidRPr="00DB2C25">
        <w:rPr>
          <w:color w:val="000000" w:themeColor="text1"/>
        </w:rPr>
        <w:t>spodní částí</w:t>
      </w:r>
      <w:r w:rsidRPr="00DB2C25">
        <w:rPr>
          <w:color w:val="000000" w:themeColor="text1"/>
        </w:rPr>
        <w:t>:</w:t>
      </w:r>
    </w:p>
    <w:p w14:paraId="6846A5B9" w14:textId="5ACF031C" w:rsidR="002C44BF" w:rsidRPr="00DB2C25" w:rsidRDefault="5F9DB0B7" w:rsidP="03625383">
      <w:pPr>
        <w:spacing w:line="264" w:lineRule="auto"/>
        <w:jc w:val="both"/>
        <w:rPr>
          <w:color w:val="000000" w:themeColor="text1"/>
        </w:rPr>
      </w:pPr>
      <w:r w:rsidRPr="00DB2C25">
        <w:rPr>
          <w:color w:val="000000" w:themeColor="text1"/>
        </w:rPr>
        <w:t>2 ks</w:t>
      </w:r>
      <w:r w:rsidR="002C44BF" w:rsidRPr="00DB2C25">
        <w:rPr>
          <w:color w:val="000000" w:themeColor="text1"/>
        </w:rPr>
        <w:tab/>
      </w:r>
      <w:r w:rsidRPr="00DB2C25">
        <w:rPr>
          <w:color w:val="000000" w:themeColor="text1"/>
        </w:rPr>
        <w:t>Hadicový koš</w:t>
      </w:r>
      <w:r w:rsidR="48363E0D" w:rsidRPr="00DB2C25">
        <w:rPr>
          <w:color w:val="000000" w:themeColor="text1"/>
        </w:rPr>
        <w:t xml:space="preserve"> s hadicemi</w:t>
      </w:r>
      <w:r w:rsidRPr="00DB2C25">
        <w:rPr>
          <w:color w:val="000000" w:themeColor="text1"/>
        </w:rPr>
        <w:t xml:space="preserve"> (VZOR SKYLOTEC) C</w:t>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533A172A" w:rsidRPr="00DB2C25">
        <w:rPr>
          <w:color w:val="000000" w:themeColor="text1"/>
        </w:rPr>
        <w:t>za</w:t>
      </w:r>
      <w:r w:rsidRPr="00DB2C25">
        <w:rPr>
          <w:color w:val="000000" w:themeColor="text1"/>
        </w:rPr>
        <w:t>davatel</w:t>
      </w:r>
    </w:p>
    <w:p w14:paraId="10C5F31B" w14:textId="59CBA972" w:rsidR="03625383" w:rsidRPr="00DB2C25" w:rsidRDefault="03625383" w:rsidP="03625383">
      <w:pPr>
        <w:spacing w:after="120" w:line="264" w:lineRule="auto"/>
        <w:jc w:val="both"/>
        <w:rPr>
          <w:color w:val="000000" w:themeColor="text1"/>
        </w:rPr>
      </w:pPr>
    </w:p>
    <w:p w14:paraId="222B636B" w14:textId="77777777" w:rsidR="002C44BF" w:rsidRPr="00DB2C25" w:rsidRDefault="002C44BF" w:rsidP="002C44BF">
      <w:pPr>
        <w:spacing w:after="120" w:line="264" w:lineRule="auto"/>
        <w:jc w:val="both"/>
        <w:rPr>
          <w:color w:val="000000" w:themeColor="text1"/>
        </w:rPr>
      </w:pPr>
      <w:r w:rsidRPr="00DB2C25">
        <w:rPr>
          <w:color w:val="000000" w:themeColor="text1"/>
        </w:rPr>
        <w:t>Nad koši:</w:t>
      </w:r>
    </w:p>
    <w:p w14:paraId="198EDB76" w14:textId="31F5A326" w:rsidR="5F9DB0B7" w:rsidRPr="00DB2C25" w:rsidRDefault="5F9DB0B7" w:rsidP="03625383">
      <w:pPr>
        <w:spacing w:after="120" w:line="264" w:lineRule="auto"/>
        <w:jc w:val="both"/>
        <w:rPr>
          <w:color w:val="000000" w:themeColor="text1"/>
        </w:rPr>
      </w:pPr>
      <w:r w:rsidRPr="00DB2C25">
        <w:rPr>
          <w:color w:val="000000" w:themeColor="text1"/>
        </w:rPr>
        <w:t>1 ks</w:t>
      </w:r>
      <w:r w:rsidRPr="00DB2C25">
        <w:rPr>
          <w:color w:val="000000" w:themeColor="text1"/>
        </w:rPr>
        <w:tab/>
        <w:t xml:space="preserve">Plovoucí čerpadlo </w:t>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2E54F7BC" w:rsidRPr="00DB2C25">
        <w:rPr>
          <w:color w:val="000000" w:themeColor="text1"/>
        </w:rPr>
        <w:t>za</w:t>
      </w:r>
      <w:r w:rsidRPr="00DB2C25">
        <w:rPr>
          <w:color w:val="000000" w:themeColor="text1"/>
        </w:rPr>
        <w:t>davatel</w:t>
      </w:r>
      <w:r w:rsidRPr="00DB2C25">
        <w:rPr>
          <w:color w:val="000000" w:themeColor="text1"/>
        </w:rPr>
        <w:br/>
      </w:r>
      <w:r w:rsidR="186CDBD5" w:rsidRPr="00DB2C25">
        <w:rPr>
          <w:color w:val="000000" w:themeColor="text1"/>
        </w:rPr>
        <w:t>1 ks</w:t>
      </w:r>
      <w:r w:rsidRPr="00DB2C25">
        <w:rPr>
          <w:color w:val="000000" w:themeColor="text1"/>
        </w:rPr>
        <w:tab/>
      </w:r>
      <w:proofErr w:type="spellStart"/>
      <w:r w:rsidR="186CDBD5" w:rsidRPr="00DB2C25">
        <w:rPr>
          <w:color w:val="000000" w:themeColor="text1"/>
        </w:rPr>
        <w:t>Džberová</w:t>
      </w:r>
      <w:proofErr w:type="spellEnd"/>
      <w:r w:rsidR="186CDBD5" w:rsidRPr="00DB2C25">
        <w:rPr>
          <w:color w:val="000000" w:themeColor="text1"/>
        </w:rPr>
        <w:t xml:space="preserve"> stříkačka plastová</w:t>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186CDBD5" w:rsidRPr="00DB2C25">
        <w:rPr>
          <w:color w:val="000000" w:themeColor="text1"/>
        </w:rPr>
        <w:t>zadavatel</w:t>
      </w:r>
    </w:p>
    <w:p w14:paraId="127C9C90" w14:textId="77777777" w:rsidR="002C44BF" w:rsidRPr="00DB2C25" w:rsidRDefault="002C44BF" w:rsidP="002C44BF">
      <w:pPr>
        <w:spacing w:after="120" w:line="264" w:lineRule="auto"/>
        <w:jc w:val="both"/>
        <w:rPr>
          <w:color w:val="000000" w:themeColor="text1"/>
        </w:rPr>
      </w:pPr>
      <w:r w:rsidRPr="00DB2C25">
        <w:rPr>
          <w:color w:val="000000" w:themeColor="text1"/>
        </w:rPr>
        <w:t xml:space="preserve"> V horní části skříně:</w:t>
      </w:r>
    </w:p>
    <w:p w14:paraId="51E81E38" w14:textId="301577D4" w:rsidR="002C44BF" w:rsidRPr="00DB2C25" w:rsidRDefault="5F9DB0B7" w:rsidP="03625383">
      <w:pPr>
        <w:spacing w:after="120" w:line="264" w:lineRule="auto"/>
        <w:jc w:val="both"/>
        <w:rPr>
          <w:color w:val="000000" w:themeColor="text1"/>
        </w:rPr>
      </w:pPr>
      <w:r w:rsidRPr="00DB2C25">
        <w:rPr>
          <w:color w:val="000000" w:themeColor="text1"/>
        </w:rPr>
        <w:t>1 ks</w:t>
      </w:r>
      <w:r w:rsidR="002C44BF" w:rsidRPr="00DB2C25">
        <w:rPr>
          <w:color w:val="000000" w:themeColor="text1"/>
        </w:rPr>
        <w:tab/>
      </w:r>
      <w:r w:rsidRPr="00DB2C25">
        <w:rPr>
          <w:color w:val="000000" w:themeColor="text1"/>
        </w:rPr>
        <w:t>Přepravka 600 x 400 mm s víkem</w:t>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Pr="00DB2C25">
        <w:rPr>
          <w:color w:val="000000" w:themeColor="text1"/>
        </w:rPr>
        <w:t>dodavatel</w:t>
      </w:r>
      <w:r w:rsidR="002C44BF" w:rsidRPr="00DB2C25">
        <w:rPr>
          <w:color w:val="000000" w:themeColor="text1"/>
        </w:rPr>
        <w:br/>
      </w:r>
      <w:r w:rsidRPr="00DB2C25">
        <w:rPr>
          <w:color w:val="000000" w:themeColor="text1"/>
        </w:rPr>
        <w:t>1 ks</w:t>
      </w:r>
      <w:r w:rsidR="002C44BF" w:rsidRPr="00DB2C25">
        <w:rPr>
          <w:color w:val="000000" w:themeColor="text1"/>
        </w:rPr>
        <w:tab/>
      </w:r>
      <w:r w:rsidRPr="00DB2C25">
        <w:rPr>
          <w:color w:val="000000" w:themeColor="text1"/>
        </w:rPr>
        <w:t xml:space="preserve">Přepravka 600 x 400 mm s víkem </w:t>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620C1C7E" w:rsidRPr="00DB2C25">
        <w:rPr>
          <w:color w:val="000000" w:themeColor="text1"/>
        </w:rPr>
        <w:t>dodavatel</w:t>
      </w:r>
    </w:p>
    <w:p w14:paraId="50DC3A5C" w14:textId="77777777" w:rsidR="002C44BF" w:rsidRPr="00DB2C25" w:rsidRDefault="5F9DB0B7" w:rsidP="002C44BF">
      <w:pPr>
        <w:spacing w:after="120" w:line="264" w:lineRule="auto"/>
        <w:jc w:val="both"/>
        <w:rPr>
          <w:color w:val="000000" w:themeColor="text1"/>
        </w:rPr>
      </w:pPr>
      <w:r w:rsidRPr="00DB2C25">
        <w:rPr>
          <w:color w:val="000000" w:themeColor="text1"/>
        </w:rPr>
        <w:t>Na stěně:</w:t>
      </w:r>
    </w:p>
    <w:p w14:paraId="44DF186A" w14:textId="77777777" w:rsidR="002C44BF" w:rsidRPr="00DB2C25" w:rsidRDefault="5F9DB0B7" w:rsidP="03625383">
      <w:pPr>
        <w:spacing w:after="120" w:line="264" w:lineRule="auto"/>
        <w:jc w:val="both"/>
        <w:rPr>
          <w:color w:val="000000" w:themeColor="text1"/>
        </w:rPr>
      </w:pPr>
      <w:r w:rsidRPr="00DB2C25">
        <w:rPr>
          <w:color w:val="000000" w:themeColor="text1"/>
        </w:rPr>
        <w:t>2 ks</w:t>
      </w:r>
      <w:r w:rsidR="002C44BF" w:rsidRPr="00DB2C25">
        <w:rPr>
          <w:color w:val="000000" w:themeColor="text1"/>
        </w:rPr>
        <w:tab/>
      </w:r>
      <w:r w:rsidRPr="00DB2C25">
        <w:rPr>
          <w:color w:val="000000" w:themeColor="text1"/>
        </w:rPr>
        <w:t>Klíče na hadicové spojky</w:t>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Pr="00DB2C25">
        <w:rPr>
          <w:color w:val="000000" w:themeColor="text1"/>
        </w:rPr>
        <w:t>zadavatel</w:t>
      </w:r>
    </w:p>
    <w:p w14:paraId="3DB8648A" w14:textId="35337D66" w:rsidR="002C44BF" w:rsidRPr="00DB2C25" w:rsidRDefault="002C44BF" w:rsidP="002C44BF">
      <w:pPr>
        <w:spacing w:after="120" w:line="264" w:lineRule="auto"/>
        <w:rPr>
          <w:b/>
          <w:color w:val="000000" w:themeColor="text1"/>
        </w:rPr>
      </w:pPr>
      <w:r w:rsidRPr="00DB2C25">
        <w:rPr>
          <w:b/>
          <w:color w:val="000000" w:themeColor="text1"/>
        </w:rPr>
        <w:t>2.4.</w:t>
      </w:r>
      <w:r w:rsidR="006976E1" w:rsidRPr="00DB2C25">
        <w:rPr>
          <w:b/>
          <w:color w:val="000000" w:themeColor="text1"/>
        </w:rPr>
        <w:t>3</w:t>
      </w:r>
      <w:r w:rsidRPr="00DB2C25">
        <w:rPr>
          <w:b/>
          <w:color w:val="000000" w:themeColor="text1"/>
        </w:rPr>
        <w:t>. Levá strana automobilu</w:t>
      </w:r>
    </w:p>
    <w:p w14:paraId="65F5C74A" w14:textId="77777777" w:rsidR="002C44BF" w:rsidRPr="00DB2C25" w:rsidRDefault="002C44BF" w:rsidP="002C44BF">
      <w:pPr>
        <w:spacing w:after="120" w:line="264" w:lineRule="auto"/>
        <w:rPr>
          <w:b/>
          <w:color w:val="000000" w:themeColor="text1"/>
        </w:rPr>
      </w:pPr>
      <w:r w:rsidRPr="00DB2C25">
        <w:rPr>
          <w:b/>
          <w:color w:val="000000" w:themeColor="text1"/>
        </w:rPr>
        <w:t>a) První skříň (L1)</w:t>
      </w:r>
    </w:p>
    <w:p w14:paraId="20EB54D3" w14:textId="0C2238DC" w:rsidR="002C44BF" w:rsidRPr="00DB2C25" w:rsidRDefault="5F9DB0B7" w:rsidP="03625383">
      <w:pPr>
        <w:widowControl w:val="0"/>
        <w:suppressAutoHyphens/>
        <w:spacing w:line="264" w:lineRule="auto"/>
        <w:rPr>
          <w:color w:val="000000" w:themeColor="text1"/>
        </w:rPr>
      </w:pPr>
      <w:r w:rsidRPr="00DB2C25">
        <w:rPr>
          <w:color w:val="000000" w:themeColor="text1"/>
        </w:rPr>
        <w:t>1 ks</w:t>
      </w:r>
      <w:r w:rsidR="002C44BF" w:rsidRPr="00DB2C25">
        <w:rPr>
          <w:color w:val="000000" w:themeColor="text1"/>
        </w:rPr>
        <w:tab/>
      </w:r>
      <w:r w:rsidR="00D3497B" w:rsidRPr="00DB2C25">
        <w:rPr>
          <w:color w:val="000000" w:themeColor="text1"/>
        </w:rPr>
        <w:t>Elektroc</w:t>
      </w:r>
      <w:r w:rsidRPr="00DB2C25">
        <w:rPr>
          <w:color w:val="000000" w:themeColor="text1"/>
        </w:rPr>
        <w:t xml:space="preserve">entrála </w:t>
      </w:r>
      <w:r w:rsidR="5C65583C" w:rsidRPr="00DB2C25">
        <w:rPr>
          <w:color w:val="000000" w:themeColor="text1"/>
        </w:rPr>
        <w:t>Honda</w:t>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Pr="00DB2C25">
        <w:rPr>
          <w:color w:val="000000" w:themeColor="text1"/>
        </w:rPr>
        <w:t>zadavatel</w:t>
      </w:r>
    </w:p>
    <w:p w14:paraId="7F21EE8D" w14:textId="4D372CBF" w:rsidR="002C44BF" w:rsidRPr="00DB2C25" w:rsidRDefault="5F9DB0B7" w:rsidP="03625383">
      <w:pPr>
        <w:widowControl w:val="0"/>
        <w:suppressAutoHyphens/>
        <w:spacing w:line="264" w:lineRule="auto"/>
        <w:rPr>
          <w:color w:val="000000" w:themeColor="text1"/>
        </w:rPr>
      </w:pPr>
      <w:r w:rsidRPr="00DB2C25">
        <w:rPr>
          <w:color w:val="000000" w:themeColor="text1"/>
        </w:rPr>
        <w:t>1 ks</w:t>
      </w:r>
      <w:r w:rsidRPr="00DB2C25">
        <w:rPr>
          <w:color w:val="000000" w:themeColor="text1"/>
        </w:rPr>
        <w:tab/>
        <w:t>Elektrické kalové čerpadlo</w:t>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t>zadavatel</w:t>
      </w:r>
      <w:r w:rsidRPr="00DB2C25">
        <w:rPr>
          <w:color w:val="000000" w:themeColor="text1"/>
        </w:rPr>
        <w:br/>
      </w:r>
      <w:r w:rsidR="31A3B040" w:rsidRPr="00DB2C25">
        <w:rPr>
          <w:color w:val="000000" w:themeColor="text1"/>
        </w:rPr>
        <w:t>1 ks</w:t>
      </w:r>
      <w:r w:rsidRPr="00DB2C25">
        <w:rPr>
          <w:color w:val="000000" w:themeColor="text1"/>
        </w:rPr>
        <w:tab/>
      </w:r>
      <w:r w:rsidR="31A3B040" w:rsidRPr="00DB2C25">
        <w:rPr>
          <w:color w:val="000000" w:themeColor="text1"/>
        </w:rPr>
        <w:t>Elektrické kalové čerpadlo</w:t>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31A3B040" w:rsidRPr="00DB2C25">
        <w:rPr>
          <w:color w:val="000000" w:themeColor="text1"/>
        </w:rPr>
        <w:t>zadavatel</w:t>
      </w:r>
    </w:p>
    <w:p w14:paraId="3E46FAFE" w14:textId="5841B27A" w:rsidR="59279675" w:rsidRPr="00DB2C25" w:rsidRDefault="008E2A51" w:rsidP="3FD51A6C">
      <w:pPr>
        <w:widowControl w:val="0"/>
        <w:spacing w:line="264" w:lineRule="auto"/>
        <w:rPr>
          <w:color w:val="000000" w:themeColor="text1"/>
        </w:rPr>
      </w:pPr>
      <w:r w:rsidRPr="00DB2C25">
        <w:rPr>
          <w:color w:val="000000" w:themeColor="text1"/>
        </w:rPr>
        <w:t>Elektroc</w:t>
      </w:r>
      <w:r w:rsidR="59279675" w:rsidRPr="00DB2C25">
        <w:rPr>
          <w:color w:val="000000" w:themeColor="text1"/>
        </w:rPr>
        <w:t xml:space="preserve">entrála + elektrická </w:t>
      </w:r>
      <w:r w:rsidRPr="00DB2C25">
        <w:rPr>
          <w:color w:val="000000" w:themeColor="text1"/>
        </w:rPr>
        <w:t xml:space="preserve">kalová čerpadla jsou </w:t>
      </w:r>
      <w:r w:rsidR="59279675" w:rsidRPr="00DB2C25">
        <w:rPr>
          <w:color w:val="000000" w:themeColor="text1"/>
        </w:rPr>
        <w:t>umístěna na</w:t>
      </w:r>
      <w:r w:rsidRPr="00DB2C25">
        <w:rPr>
          <w:color w:val="000000" w:themeColor="text1"/>
        </w:rPr>
        <w:t xml:space="preserve"> plně výsuvném prvku</w:t>
      </w:r>
    </w:p>
    <w:p w14:paraId="53C99780" w14:textId="2AE373CB" w:rsidR="002C44BF" w:rsidRPr="00DB2C25" w:rsidRDefault="5F9DB0B7" w:rsidP="03625383">
      <w:pPr>
        <w:widowControl w:val="0"/>
        <w:suppressAutoHyphens/>
        <w:spacing w:line="264" w:lineRule="auto"/>
        <w:rPr>
          <w:color w:val="000000" w:themeColor="text1"/>
        </w:rPr>
      </w:pPr>
      <w:r w:rsidRPr="00DB2C25">
        <w:rPr>
          <w:color w:val="000000" w:themeColor="text1"/>
        </w:rPr>
        <w:t>1 ks</w:t>
      </w:r>
      <w:r w:rsidRPr="00DB2C25">
        <w:rPr>
          <w:color w:val="000000" w:themeColor="text1"/>
        </w:rPr>
        <w:tab/>
        <w:t>Prodlužovací kabel na bubnu 3x400V 2,5 mm</w:t>
      </w:r>
      <w:r w:rsidRPr="00DB2C25">
        <w:rPr>
          <w:color w:val="000000" w:themeColor="text1"/>
          <w:vertAlign w:val="superscript"/>
        </w:rPr>
        <w:t>2</w:t>
      </w:r>
      <w:r w:rsidRPr="00DB2C25">
        <w:rPr>
          <w:color w:val="000000" w:themeColor="text1"/>
        </w:rPr>
        <w:t xml:space="preserve"> průřez vodiče</w:t>
      </w:r>
      <w:r w:rsidRPr="00DB2C25">
        <w:rPr>
          <w:color w:val="000000" w:themeColor="text1"/>
        </w:rPr>
        <w:tab/>
      </w:r>
      <w:r w:rsidRPr="00DB2C25">
        <w:rPr>
          <w:color w:val="000000" w:themeColor="text1"/>
        </w:rPr>
        <w:tab/>
      </w:r>
      <w:r w:rsidR="69120950" w:rsidRPr="00DB2C25">
        <w:rPr>
          <w:color w:val="000000" w:themeColor="text1"/>
        </w:rPr>
        <w:t>za</w:t>
      </w:r>
      <w:r w:rsidRPr="00DB2C25">
        <w:rPr>
          <w:color w:val="000000" w:themeColor="text1"/>
        </w:rPr>
        <w:t>davatel</w:t>
      </w:r>
    </w:p>
    <w:p w14:paraId="77C5E223" w14:textId="2C52171A" w:rsidR="002C44BF" w:rsidRPr="00DB2C25" w:rsidRDefault="5F9DB0B7" w:rsidP="03625383">
      <w:pPr>
        <w:widowControl w:val="0"/>
        <w:suppressAutoHyphens/>
        <w:spacing w:line="264" w:lineRule="auto"/>
        <w:rPr>
          <w:color w:val="000000" w:themeColor="text1"/>
        </w:rPr>
      </w:pPr>
      <w:r w:rsidRPr="00DB2C25">
        <w:rPr>
          <w:color w:val="000000" w:themeColor="text1"/>
        </w:rPr>
        <w:t>2 ks</w:t>
      </w:r>
      <w:r w:rsidRPr="00DB2C25">
        <w:rPr>
          <w:color w:val="000000" w:themeColor="text1"/>
        </w:rPr>
        <w:tab/>
        <w:t>Prodlužovací kabel na bubnu 230 V 2,5 mm</w:t>
      </w:r>
      <w:r w:rsidRPr="00DB2C25">
        <w:rPr>
          <w:color w:val="000000" w:themeColor="text1"/>
          <w:vertAlign w:val="superscript"/>
        </w:rPr>
        <w:t>2</w:t>
      </w:r>
      <w:r w:rsidRPr="00DB2C25">
        <w:rPr>
          <w:color w:val="000000" w:themeColor="text1"/>
        </w:rPr>
        <w:t xml:space="preserve"> průřez vodiče</w:t>
      </w:r>
      <w:r w:rsidRPr="00DB2C25">
        <w:rPr>
          <w:color w:val="000000" w:themeColor="text1"/>
        </w:rPr>
        <w:tab/>
      </w:r>
      <w:r w:rsidRPr="00DB2C25">
        <w:rPr>
          <w:color w:val="000000" w:themeColor="text1"/>
        </w:rPr>
        <w:tab/>
      </w:r>
      <w:r w:rsidR="66A7B6A8" w:rsidRPr="00DB2C25">
        <w:rPr>
          <w:color w:val="000000" w:themeColor="text1"/>
        </w:rPr>
        <w:t>za</w:t>
      </w:r>
      <w:r w:rsidRPr="00DB2C25">
        <w:rPr>
          <w:color w:val="000000" w:themeColor="text1"/>
        </w:rPr>
        <w:t>davatel</w:t>
      </w:r>
    </w:p>
    <w:p w14:paraId="08E9F92F" w14:textId="55C94AB6" w:rsidR="5F9DB0B7" w:rsidRPr="00DB2C25" w:rsidRDefault="5F9DB0B7" w:rsidP="03625383">
      <w:pPr>
        <w:widowControl w:val="0"/>
        <w:spacing w:line="264" w:lineRule="auto"/>
        <w:rPr>
          <w:color w:val="000000" w:themeColor="text1"/>
        </w:rPr>
      </w:pPr>
      <w:r w:rsidRPr="00DB2C25">
        <w:rPr>
          <w:color w:val="000000" w:themeColor="text1"/>
        </w:rPr>
        <w:t>1 ks</w:t>
      </w:r>
      <w:r w:rsidRPr="00DB2C25">
        <w:rPr>
          <w:color w:val="000000" w:themeColor="text1"/>
        </w:rPr>
        <w:tab/>
        <w:t xml:space="preserve">Motorová řetězová pila </w:t>
      </w:r>
      <w:r w:rsidR="52880F3C" w:rsidRPr="00DB2C25">
        <w:rPr>
          <w:color w:val="000000" w:themeColor="text1"/>
        </w:rPr>
        <w:t>Stihl MS660</w:t>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t>zadavatel</w:t>
      </w:r>
      <w:r w:rsidRPr="00DB2C25">
        <w:rPr>
          <w:color w:val="000000" w:themeColor="text1"/>
        </w:rPr>
        <w:br/>
      </w:r>
      <w:r w:rsidR="7F18BABD" w:rsidRPr="00DB2C25">
        <w:rPr>
          <w:color w:val="000000" w:themeColor="text1"/>
        </w:rPr>
        <w:t>1 ks</w:t>
      </w:r>
      <w:r w:rsidRPr="00DB2C25">
        <w:rPr>
          <w:color w:val="000000" w:themeColor="text1"/>
        </w:rPr>
        <w:tab/>
      </w:r>
      <w:r w:rsidR="7F18BABD" w:rsidRPr="00DB2C25">
        <w:rPr>
          <w:color w:val="000000" w:themeColor="text1"/>
        </w:rPr>
        <w:t>Motorová řetězová pila Stihl MS362</w:t>
      </w:r>
      <w:r w:rsidR="4E7CD159" w:rsidRPr="00DB2C25">
        <w:rPr>
          <w:color w:val="000000" w:themeColor="text1"/>
        </w:rPr>
        <w:t>C</w:t>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7F18BABD" w:rsidRPr="00DB2C25">
        <w:rPr>
          <w:color w:val="000000" w:themeColor="text1"/>
        </w:rPr>
        <w:t>zadavatel</w:t>
      </w:r>
      <w:r w:rsidRPr="00DB2C25">
        <w:rPr>
          <w:color w:val="000000" w:themeColor="text1"/>
        </w:rPr>
        <w:br/>
      </w:r>
      <w:r w:rsidR="22B13984" w:rsidRPr="00DB2C25">
        <w:rPr>
          <w:color w:val="000000" w:themeColor="text1"/>
        </w:rPr>
        <w:t>1 ks</w:t>
      </w:r>
      <w:r w:rsidRPr="00DB2C25">
        <w:rPr>
          <w:color w:val="000000" w:themeColor="text1"/>
        </w:rPr>
        <w:tab/>
      </w:r>
      <w:r w:rsidR="22B13984" w:rsidRPr="00DB2C25">
        <w:rPr>
          <w:color w:val="000000" w:themeColor="text1"/>
        </w:rPr>
        <w:t>Motorová řetězová pila Husqvarna T425</w:t>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22B13984" w:rsidRPr="00DB2C25">
        <w:rPr>
          <w:color w:val="000000" w:themeColor="text1"/>
        </w:rPr>
        <w:t>zadavatel</w:t>
      </w:r>
    </w:p>
    <w:p w14:paraId="069C60E0" w14:textId="151358F2" w:rsidR="002C44BF" w:rsidRPr="00DB2C25" w:rsidRDefault="5F9DB0B7" w:rsidP="03625383">
      <w:pPr>
        <w:widowControl w:val="0"/>
        <w:suppressAutoHyphens/>
        <w:spacing w:line="264" w:lineRule="auto"/>
        <w:rPr>
          <w:color w:val="000000" w:themeColor="text1"/>
        </w:rPr>
      </w:pPr>
      <w:r w:rsidRPr="00DB2C25">
        <w:rPr>
          <w:color w:val="000000" w:themeColor="text1"/>
        </w:rPr>
        <w:t>1 ks</w:t>
      </w:r>
      <w:r w:rsidR="002C44BF" w:rsidRPr="00DB2C25">
        <w:rPr>
          <w:color w:val="000000" w:themeColor="text1"/>
        </w:rPr>
        <w:tab/>
      </w:r>
      <w:r w:rsidRPr="00DB2C25">
        <w:rPr>
          <w:color w:val="000000" w:themeColor="text1"/>
        </w:rPr>
        <w:t>Motorová kotoučová pila Husqvarna K7</w:t>
      </w:r>
      <w:r w:rsidR="6D41518E" w:rsidRPr="00DB2C25">
        <w:rPr>
          <w:color w:val="000000" w:themeColor="text1"/>
        </w:rPr>
        <w:t>5</w:t>
      </w:r>
      <w:r w:rsidRPr="00DB2C25">
        <w:rPr>
          <w:color w:val="000000" w:themeColor="text1"/>
        </w:rPr>
        <w:t>0R</w:t>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Pr="00DB2C25">
        <w:rPr>
          <w:color w:val="000000" w:themeColor="text1"/>
        </w:rPr>
        <w:t>zadavatel</w:t>
      </w:r>
    </w:p>
    <w:p w14:paraId="383D2779" w14:textId="77777777" w:rsidR="002C44BF" w:rsidRPr="00DB2C25" w:rsidRDefault="5F9DB0B7" w:rsidP="03625383">
      <w:pPr>
        <w:widowControl w:val="0"/>
        <w:suppressAutoHyphens/>
        <w:spacing w:line="264" w:lineRule="auto"/>
        <w:rPr>
          <w:color w:val="000000" w:themeColor="text1"/>
        </w:rPr>
      </w:pPr>
      <w:r w:rsidRPr="00DB2C25">
        <w:rPr>
          <w:color w:val="000000" w:themeColor="text1"/>
        </w:rPr>
        <w:t>3 ks</w:t>
      </w:r>
      <w:r w:rsidR="002C44BF" w:rsidRPr="00DB2C25">
        <w:rPr>
          <w:color w:val="000000" w:themeColor="text1"/>
        </w:rPr>
        <w:tab/>
      </w:r>
      <w:r w:rsidRPr="00DB2C25">
        <w:rPr>
          <w:color w:val="000000" w:themeColor="text1"/>
        </w:rPr>
        <w:t>Náhradní kotouč (držák na stěnu skříně vyrobí dodavatel)</w:t>
      </w:r>
      <w:r w:rsidR="002C44BF" w:rsidRPr="00DB2C25">
        <w:rPr>
          <w:color w:val="000000" w:themeColor="text1"/>
        </w:rPr>
        <w:tab/>
      </w:r>
      <w:r w:rsidR="002C44BF" w:rsidRPr="00DB2C25">
        <w:rPr>
          <w:color w:val="000000" w:themeColor="text1"/>
        </w:rPr>
        <w:tab/>
      </w:r>
      <w:r w:rsidR="002C44BF" w:rsidRPr="00DB2C25">
        <w:rPr>
          <w:color w:val="000000" w:themeColor="text1"/>
        </w:rPr>
        <w:tab/>
      </w:r>
      <w:r w:rsidRPr="00DB2C25">
        <w:rPr>
          <w:color w:val="000000" w:themeColor="text1"/>
        </w:rPr>
        <w:t>zadavatel</w:t>
      </w:r>
    </w:p>
    <w:p w14:paraId="7651E835" w14:textId="77777777" w:rsidR="002C44BF" w:rsidRPr="00DB2C25" w:rsidRDefault="5F9DB0B7" w:rsidP="03625383">
      <w:pPr>
        <w:widowControl w:val="0"/>
        <w:suppressAutoHyphens/>
        <w:spacing w:line="264" w:lineRule="auto"/>
        <w:rPr>
          <w:color w:val="000000" w:themeColor="text1"/>
        </w:rPr>
      </w:pPr>
      <w:r w:rsidRPr="00DB2C25">
        <w:rPr>
          <w:color w:val="000000" w:themeColor="text1"/>
        </w:rPr>
        <w:t>1 ks</w:t>
      </w:r>
      <w:r w:rsidR="002C44BF" w:rsidRPr="00DB2C25">
        <w:rPr>
          <w:color w:val="000000" w:themeColor="text1"/>
        </w:rPr>
        <w:tab/>
      </w:r>
      <w:r w:rsidRPr="00DB2C25">
        <w:rPr>
          <w:color w:val="000000" w:themeColor="text1"/>
        </w:rPr>
        <w:t>Kufr nářadí k pile</w:t>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Pr="00DB2C25">
        <w:rPr>
          <w:color w:val="000000" w:themeColor="text1"/>
        </w:rPr>
        <w:t>zadavatel</w:t>
      </w:r>
    </w:p>
    <w:p w14:paraId="1F854C27" w14:textId="6F3AF52C" w:rsidR="5F9DB0B7" w:rsidRPr="00DB2C25" w:rsidRDefault="5F9DB0B7" w:rsidP="03625383">
      <w:pPr>
        <w:rPr>
          <w:color w:val="000000" w:themeColor="text1"/>
        </w:rPr>
      </w:pPr>
      <w:r w:rsidRPr="00DB2C25">
        <w:rPr>
          <w:color w:val="000000" w:themeColor="text1"/>
        </w:rPr>
        <w:t>1 ks</w:t>
      </w:r>
      <w:r w:rsidRPr="00DB2C25">
        <w:rPr>
          <w:color w:val="000000" w:themeColor="text1"/>
        </w:rPr>
        <w:tab/>
        <w:t>Dřevorubecká lopatka</w:t>
      </w:r>
      <w:r w:rsidR="3717011A" w:rsidRPr="00DB2C25">
        <w:rPr>
          <w:color w:val="000000" w:themeColor="text1"/>
        </w:rPr>
        <w:t xml:space="preserve"> velká</w:t>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65647B44" w:rsidRPr="00DB2C25">
        <w:rPr>
          <w:color w:val="000000" w:themeColor="text1"/>
        </w:rPr>
        <w:t>za</w:t>
      </w:r>
      <w:r w:rsidRPr="00DB2C25">
        <w:rPr>
          <w:color w:val="000000" w:themeColor="text1"/>
        </w:rPr>
        <w:t>davatel</w:t>
      </w:r>
      <w:r w:rsidRPr="00DB2C25">
        <w:rPr>
          <w:color w:val="000000" w:themeColor="text1"/>
        </w:rPr>
        <w:br/>
      </w:r>
      <w:r w:rsidR="2C069DFF" w:rsidRPr="00DB2C25">
        <w:rPr>
          <w:color w:val="000000" w:themeColor="text1"/>
        </w:rPr>
        <w:t>1 ks</w:t>
      </w:r>
      <w:r w:rsidRPr="00DB2C25">
        <w:rPr>
          <w:color w:val="000000" w:themeColor="text1"/>
        </w:rPr>
        <w:tab/>
      </w:r>
      <w:r w:rsidR="2C069DFF" w:rsidRPr="00DB2C25">
        <w:rPr>
          <w:color w:val="000000" w:themeColor="text1"/>
        </w:rPr>
        <w:t xml:space="preserve">Dřevorubecká lopatka </w:t>
      </w:r>
      <w:r w:rsidR="7297ED22" w:rsidRPr="00DB2C25">
        <w:rPr>
          <w:color w:val="000000" w:themeColor="text1"/>
        </w:rPr>
        <w:t>malá</w:t>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2AA80662" w:rsidRPr="00DB2C25">
        <w:rPr>
          <w:color w:val="000000" w:themeColor="text1"/>
        </w:rPr>
        <w:t>za</w:t>
      </w:r>
      <w:r w:rsidR="2C069DFF" w:rsidRPr="00DB2C25">
        <w:rPr>
          <w:color w:val="000000" w:themeColor="text1"/>
        </w:rPr>
        <w:t>davatel</w:t>
      </w:r>
    </w:p>
    <w:p w14:paraId="04508CAB" w14:textId="02A8BF8F" w:rsidR="002C44BF" w:rsidRPr="00DB2C25" w:rsidRDefault="5F9DB0B7" w:rsidP="03625383">
      <w:pPr>
        <w:widowControl w:val="0"/>
        <w:suppressAutoHyphens/>
        <w:spacing w:line="264" w:lineRule="auto"/>
        <w:rPr>
          <w:color w:val="000000" w:themeColor="text1"/>
        </w:rPr>
      </w:pPr>
      <w:r w:rsidRPr="00DB2C25">
        <w:rPr>
          <w:color w:val="000000" w:themeColor="text1"/>
        </w:rPr>
        <w:lastRenderedPageBreak/>
        <w:t>1 ks</w:t>
      </w:r>
      <w:r w:rsidRPr="00DB2C25">
        <w:tab/>
      </w:r>
      <w:r w:rsidRPr="00DB2C25">
        <w:rPr>
          <w:color w:val="000000" w:themeColor="text1"/>
        </w:rPr>
        <w:t xml:space="preserve">Kanystr kombinovaný k pile </w:t>
      </w:r>
      <w:r w:rsidR="3BABF395" w:rsidRPr="00DB2C25">
        <w:rPr>
          <w:color w:val="000000" w:themeColor="text1"/>
        </w:rPr>
        <w:t>5 l</w:t>
      </w:r>
      <w:r w:rsidRPr="00DB2C25">
        <w:rPr>
          <w:color w:val="000000" w:themeColor="text1"/>
        </w:rPr>
        <w:t xml:space="preserve"> / 3L</w:t>
      </w:r>
      <w:r w:rsidRPr="00DB2C25">
        <w:tab/>
      </w:r>
      <w:r w:rsidRPr="00DB2C25">
        <w:tab/>
      </w:r>
      <w:r w:rsidRPr="00DB2C25">
        <w:tab/>
      </w:r>
      <w:r w:rsidRPr="00DB2C25">
        <w:tab/>
      </w:r>
      <w:r w:rsidRPr="00DB2C25">
        <w:tab/>
      </w:r>
      <w:r w:rsidRPr="00DB2C25">
        <w:tab/>
      </w:r>
      <w:r w:rsidR="07F72F4A" w:rsidRPr="00DB2C25">
        <w:rPr>
          <w:color w:val="000000" w:themeColor="text1"/>
        </w:rPr>
        <w:t>za</w:t>
      </w:r>
      <w:r w:rsidRPr="00DB2C25">
        <w:rPr>
          <w:color w:val="000000" w:themeColor="text1"/>
        </w:rPr>
        <w:t>davatel</w:t>
      </w:r>
    </w:p>
    <w:p w14:paraId="23140014" w14:textId="504010BD" w:rsidR="5F9DB0B7" w:rsidRPr="00DB2C25" w:rsidRDefault="5F9DB0B7" w:rsidP="03625383">
      <w:pPr>
        <w:widowControl w:val="0"/>
        <w:spacing w:line="264" w:lineRule="auto"/>
        <w:rPr>
          <w:color w:val="000000" w:themeColor="text1"/>
        </w:rPr>
      </w:pPr>
      <w:r w:rsidRPr="00DB2C25">
        <w:rPr>
          <w:color w:val="000000" w:themeColor="text1"/>
        </w:rPr>
        <w:t>1 ks</w:t>
      </w:r>
      <w:r w:rsidRPr="00DB2C25">
        <w:rPr>
          <w:color w:val="000000" w:themeColor="text1"/>
        </w:rPr>
        <w:tab/>
        <w:t>Kanystr</w:t>
      </w:r>
      <w:r w:rsidR="7F68B182" w:rsidRPr="00DB2C25">
        <w:rPr>
          <w:color w:val="000000" w:themeColor="text1"/>
        </w:rPr>
        <w:t xml:space="preserve"> </w:t>
      </w:r>
      <w:proofErr w:type="spellStart"/>
      <w:r w:rsidR="7F68B182" w:rsidRPr="00DB2C25">
        <w:rPr>
          <w:color w:val="000000" w:themeColor="text1"/>
        </w:rPr>
        <w:t>Aspen</w:t>
      </w:r>
      <w:proofErr w:type="spellEnd"/>
      <w:r w:rsidR="7F68B182" w:rsidRPr="00DB2C25">
        <w:rPr>
          <w:color w:val="000000" w:themeColor="text1"/>
        </w:rPr>
        <w:t xml:space="preserve"> 2 5</w:t>
      </w:r>
      <w:r w:rsidRPr="00DB2C25">
        <w:rPr>
          <w:color w:val="000000" w:themeColor="text1"/>
        </w:rPr>
        <w:t xml:space="preserve"> litrů</w:t>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3E127C7C" w:rsidRPr="00DB2C25">
        <w:rPr>
          <w:color w:val="000000" w:themeColor="text1"/>
        </w:rPr>
        <w:t>za</w:t>
      </w:r>
      <w:r w:rsidRPr="00DB2C25">
        <w:rPr>
          <w:color w:val="000000" w:themeColor="text1"/>
        </w:rPr>
        <w:t>davatel</w:t>
      </w:r>
      <w:r w:rsidRPr="00DB2C25">
        <w:rPr>
          <w:color w:val="000000" w:themeColor="text1"/>
        </w:rPr>
        <w:br/>
      </w:r>
      <w:r w:rsidR="52C21A1B" w:rsidRPr="00DB2C25">
        <w:rPr>
          <w:color w:val="000000" w:themeColor="text1"/>
        </w:rPr>
        <w:t>1 ks</w:t>
      </w:r>
      <w:r w:rsidRPr="00DB2C25">
        <w:rPr>
          <w:color w:val="000000" w:themeColor="text1"/>
        </w:rPr>
        <w:tab/>
      </w:r>
      <w:r w:rsidR="52C21A1B" w:rsidRPr="00DB2C25">
        <w:rPr>
          <w:color w:val="000000" w:themeColor="text1"/>
        </w:rPr>
        <w:t xml:space="preserve">Kanystr </w:t>
      </w:r>
      <w:proofErr w:type="spellStart"/>
      <w:r w:rsidR="52C21A1B" w:rsidRPr="00DB2C25">
        <w:rPr>
          <w:color w:val="000000" w:themeColor="text1"/>
        </w:rPr>
        <w:t>Aspen</w:t>
      </w:r>
      <w:proofErr w:type="spellEnd"/>
      <w:r w:rsidR="52C21A1B" w:rsidRPr="00DB2C25">
        <w:rPr>
          <w:color w:val="000000" w:themeColor="text1"/>
        </w:rPr>
        <w:t xml:space="preserve"> 4 5 litrů</w:t>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52C21A1B" w:rsidRPr="00DB2C25">
        <w:rPr>
          <w:color w:val="000000" w:themeColor="text1"/>
        </w:rPr>
        <w:t>zadavatel</w:t>
      </w:r>
    </w:p>
    <w:p w14:paraId="771B70D4" w14:textId="2247EA5F" w:rsidR="002C44BF" w:rsidRPr="00DB2C25" w:rsidRDefault="5F9DB0B7" w:rsidP="03625383">
      <w:pPr>
        <w:widowControl w:val="0"/>
        <w:suppressAutoHyphens/>
        <w:spacing w:line="264" w:lineRule="auto"/>
        <w:rPr>
          <w:color w:val="000000" w:themeColor="text1"/>
        </w:rPr>
      </w:pPr>
      <w:r w:rsidRPr="00DB2C25">
        <w:rPr>
          <w:color w:val="000000" w:themeColor="text1"/>
        </w:rPr>
        <w:t>2 ks</w:t>
      </w:r>
      <w:r w:rsidR="002C44BF" w:rsidRPr="00DB2C25">
        <w:rPr>
          <w:color w:val="000000" w:themeColor="text1"/>
        </w:rPr>
        <w:tab/>
      </w:r>
      <w:r w:rsidRPr="00DB2C25">
        <w:rPr>
          <w:color w:val="000000" w:themeColor="text1"/>
        </w:rPr>
        <w:t xml:space="preserve">Dřevorubecké helmy a </w:t>
      </w:r>
      <w:proofErr w:type="spellStart"/>
      <w:r w:rsidRPr="00DB2C25">
        <w:rPr>
          <w:color w:val="000000" w:themeColor="text1"/>
        </w:rPr>
        <w:t>neprořezové</w:t>
      </w:r>
      <w:proofErr w:type="spellEnd"/>
      <w:r w:rsidRPr="00DB2C25">
        <w:rPr>
          <w:color w:val="000000" w:themeColor="text1"/>
        </w:rPr>
        <w:t xml:space="preserve"> kalhoty</w:t>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00F50707">
        <w:rPr>
          <w:color w:val="000000" w:themeColor="text1"/>
        </w:rPr>
        <w:tab/>
      </w:r>
      <w:r w:rsidRPr="00DB2C25">
        <w:rPr>
          <w:color w:val="000000" w:themeColor="text1"/>
        </w:rPr>
        <w:t>zadavatel</w:t>
      </w:r>
    </w:p>
    <w:p w14:paraId="72C46DCC" w14:textId="0E40D706" w:rsidR="002C44BF" w:rsidRPr="00DB2C25" w:rsidRDefault="00E31C1A" w:rsidP="03625383">
      <w:pPr>
        <w:widowControl w:val="0"/>
        <w:suppressAutoHyphens/>
        <w:spacing w:line="264" w:lineRule="auto"/>
        <w:rPr>
          <w:color w:val="000000" w:themeColor="text1"/>
        </w:rPr>
      </w:pPr>
      <w:r>
        <w:rPr>
          <w:color w:val="000000" w:themeColor="text1"/>
        </w:rPr>
        <w:t>2</w:t>
      </w:r>
      <w:r w:rsidR="5F9DB0B7" w:rsidRPr="00DB2C25">
        <w:rPr>
          <w:color w:val="000000" w:themeColor="text1"/>
        </w:rPr>
        <w:t xml:space="preserve"> ks</w:t>
      </w:r>
      <w:r w:rsidR="002C44BF" w:rsidRPr="00DB2C25">
        <w:rPr>
          <w:color w:val="000000" w:themeColor="text1"/>
        </w:rPr>
        <w:tab/>
      </w:r>
      <w:r w:rsidR="5F9DB0B7" w:rsidRPr="00DB2C25">
        <w:rPr>
          <w:color w:val="000000" w:themeColor="text1"/>
        </w:rPr>
        <w:t xml:space="preserve">Osvětlovací </w:t>
      </w:r>
      <w:r w:rsidR="661DF1A2" w:rsidRPr="00DB2C25">
        <w:rPr>
          <w:color w:val="000000" w:themeColor="text1"/>
        </w:rPr>
        <w:t>systém PELI RALS 9490 s nabíjením v nástavbě</w:t>
      </w:r>
      <w:r w:rsidR="002C44BF" w:rsidRPr="00DB2C25">
        <w:rPr>
          <w:color w:val="000000" w:themeColor="text1"/>
        </w:rPr>
        <w:tab/>
      </w:r>
      <w:r w:rsidR="002C44BF" w:rsidRPr="00DB2C25">
        <w:rPr>
          <w:color w:val="000000" w:themeColor="text1"/>
        </w:rPr>
        <w:tab/>
      </w:r>
      <w:r w:rsidR="5B7A3ADA" w:rsidRPr="00DB2C25">
        <w:rPr>
          <w:color w:val="000000" w:themeColor="text1"/>
        </w:rPr>
        <w:t>za</w:t>
      </w:r>
      <w:r w:rsidR="5F9DB0B7" w:rsidRPr="00DB2C25">
        <w:rPr>
          <w:color w:val="000000" w:themeColor="text1"/>
        </w:rPr>
        <w:t>davatel</w:t>
      </w:r>
    </w:p>
    <w:p w14:paraId="08F0366E" w14:textId="1904817C" w:rsidR="03625383" w:rsidRPr="00DB2C25" w:rsidRDefault="03625383" w:rsidP="03625383">
      <w:pPr>
        <w:widowControl w:val="0"/>
        <w:spacing w:line="264" w:lineRule="auto"/>
        <w:rPr>
          <w:color w:val="000000" w:themeColor="text1"/>
        </w:rPr>
      </w:pPr>
    </w:p>
    <w:p w14:paraId="09C816AF" w14:textId="67412ACB" w:rsidR="5BAE4F6F" w:rsidRPr="00DB2C25" w:rsidRDefault="67EAAF92" w:rsidP="03625383">
      <w:pPr>
        <w:widowControl w:val="0"/>
        <w:spacing w:line="264" w:lineRule="auto"/>
        <w:rPr>
          <w:color w:val="000000" w:themeColor="text1"/>
        </w:rPr>
      </w:pPr>
      <w:r w:rsidRPr="00DB2C25">
        <w:rPr>
          <w:color w:val="000000" w:themeColor="text1"/>
        </w:rPr>
        <w:t xml:space="preserve">Pozn. </w:t>
      </w:r>
      <w:r w:rsidR="5BAE4F6F" w:rsidRPr="00DB2C25">
        <w:rPr>
          <w:color w:val="000000" w:themeColor="text1"/>
        </w:rPr>
        <w:t>Motorové pily</w:t>
      </w:r>
      <w:r w:rsidR="51A61073" w:rsidRPr="00DB2C25">
        <w:rPr>
          <w:color w:val="000000" w:themeColor="text1"/>
        </w:rPr>
        <w:t xml:space="preserve"> jsou</w:t>
      </w:r>
      <w:r w:rsidR="5BAE4F6F" w:rsidRPr="00DB2C25">
        <w:rPr>
          <w:color w:val="000000" w:themeColor="text1"/>
        </w:rPr>
        <w:t xml:space="preserve"> umístěné ve </w:t>
      </w:r>
      <w:proofErr w:type="spellStart"/>
      <w:r w:rsidR="5BAE4F6F" w:rsidRPr="00DB2C25">
        <w:rPr>
          <w:color w:val="000000" w:themeColor="text1"/>
        </w:rPr>
        <w:t>vyjímací</w:t>
      </w:r>
      <w:proofErr w:type="spellEnd"/>
      <w:r w:rsidR="5BAE4F6F" w:rsidRPr="00DB2C25">
        <w:rPr>
          <w:color w:val="000000" w:themeColor="text1"/>
        </w:rPr>
        <w:t xml:space="preserve"> </w:t>
      </w:r>
      <w:proofErr w:type="spellStart"/>
      <w:r w:rsidR="5BAE4F6F" w:rsidRPr="00DB2C25">
        <w:rPr>
          <w:color w:val="000000" w:themeColor="text1"/>
        </w:rPr>
        <w:t>odkapové</w:t>
      </w:r>
      <w:proofErr w:type="spellEnd"/>
      <w:r w:rsidR="5BAE4F6F" w:rsidRPr="00DB2C25">
        <w:rPr>
          <w:color w:val="000000" w:themeColor="text1"/>
        </w:rPr>
        <w:t xml:space="preserve"> vaně z lehkého kovu</w:t>
      </w:r>
    </w:p>
    <w:p w14:paraId="74B523D1" w14:textId="77777777" w:rsidR="002C44BF" w:rsidRPr="00DB2C25" w:rsidRDefault="002C44BF" w:rsidP="002C44BF">
      <w:pPr>
        <w:widowControl w:val="0"/>
        <w:suppressAutoHyphens/>
        <w:spacing w:line="264" w:lineRule="auto"/>
        <w:rPr>
          <w:color w:val="000000" w:themeColor="text1"/>
        </w:rPr>
      </w:pPr>
    </w:p>
    <w:p w14:paraId="642BFABD" w14:textId="77777777" w:rsidR="002C44BF" w:rsidRPr="00DB2C25" w:rsidRDefault="002C44BF" w:rsidP="002C44BF">
      <w:pPr>
        <w:spacing w:line="264" w:lineRule="auto"/>
        <w:rPr>
          <w:b/>
          <w:color w:val="000000" w:themeColor="text1"/>
        </w:rPr>
      </w:pPr>
      <w:r w:rsidRPr="00DB2C25">
        <w:rPr>
          <w:b/>
          <w:color w:val="000000" w:themeColor="text1"/>
        </w:rPr>
        <w:t>b) Druhá skříň (L2)</w:t>
      </w:r>
    </w:p>
    <w:p w14:paraId="063F2192" w14:textId="77777777" w:rsidR="002C44BF" w:rsidRPr="00DB2C25" w:rsidRDefault="002C44BF" w:rsidP="002C44BF">
      <w:pPr>
        <w:spacing w:line="264" w:lineRule="auto"/>
        <w:rPr>
          <w:b/>
          <w:color w:val="000000" w:themeColor="text1"/>
        </w:rPr>
      </w:pPr>
    </w:p>
    <w:p w14:paraId="3EF789A6" w14:textId="77777777" w:rsidR="002C44BF" w:rsidRPr="00DB2C25" w:rsidRDefault="5F9DB0B7" w:rsidP="03625383">
      <w:pPr>
        <w:spacing w:after="120" w:line="264" w:lineRule="auto"/>
        <w:jc w:val="both"/>
        <w:rPr>
          <w:color w:val="000000" w:themeColor="text1"/>
        </w:rPr>
      </w:pPr>
      <w:r w:rsidRPr="00DB2C25">
        <w:rPr>
          <w:color w:val="000000" w:themeColor="text1"/>
        </w:rPr>
        <w:t>Ve spodní části:</w:t>
      </w:r>
    </w:p>
    <w:p w14:paraId="39687434" w14:textId="26EB53F6" w:rsidR="002C44BF" w:rsidRPr="00DB2C25" w:rsidRDefault="00AE60EB" w:rsidP="03625383">
      <w:pPr>
        <w:spacing w:line="264" w:lineRule="auto"/>
        <w:jc w:val="both"/>
        <w:rPr>
          <w:color w:val="000000" w:themeColor="text1"/>
        </w:rPr>
      </w:pPr>
      <w:r w:rsidRPr="00DB2C25">
        <w:rPr>
          <w:color w:val="000000" w:themeColor="text1"/>
        </w:rPr>
        <w:t>3</w:t>
      </w:r>
      <w:r w:rsidR="5F9DB0B7" w:rsidRPr="00DB2C25">
        <w:rPr>
          <w:color w:val="000000" w:themeColor="text1"/>
        </w:rPr>
        <w:t xml:space="preserve"> ks</w:t>
      </w:r>
      <w:r w:rsidR="002C44BF" w:rsidRPr="00DB2C25">
        <w:rPr>
          <w:color w:val="000000" w:themeColor="text1"/>
        </w:rPr>
        <w:tab/>
      </w:r>
      <w:r w:rsidR="5F9DB0B7" w:rsidRPr="00DB2C25">
        <w:rPr>
          <w:color w:val="000000" w:themeColor="text1"/>
        </w:rPr>
        <w:t>Hadicový koš</w:t>
      </w:r>
      <w:r w:rsidR="1793FFA7" w:rsidRPr="00DB2C25">
        <w:rPr>
          <w:color w:val="000000" w:themeColor="text1"/>
        </w:rPr>
        <w:t xml:space="preserve"> </w:t>
      </w:r>
      <w:r w:rsidR="5F9DB0B7" w:rsidRPr="00DB2C25">
        <w:rPr>
          <w:color w:val="000000" w:themeColor="text1"/>
        </w:rPr>
        <w:t>C</w:t>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050CA0C1" w:rsidRPr="00DB2C25">
        <w:rPr>
          <w:color w:val="000000" w:themeColor="text1"/>
        </w:rPr>
        <w:t>za</w:t>
      </w:r>
      <w:r w:rsidR="5F9DB0B7" w:rsidRPr="00DB2C25">
        <w:rPr>
          <w:color w:val="000000" w:themeColor="text1"/>
        </w:rPr>
        <w:t>davatel</w:t>
      </w:r>
    </w:p>
    <w:p w14:paraId="773ED2FE" w14:textId="1AAE270E" w:rsidR="002C44BF" w:rsidRPr="00DB2C25" w:rsidRDefault="00137DA9" w:rsidP="03625383">
      <w:pPr>
        <w:spacing w:line="264" w:lineRule="auto"/>
        <w:jc w:val="both"/>
        <w:rPr>
          <w:color w:val="000000" w:themeColor="text1"/>
        </w:rPr>
      </w:pPr>
      <w:r w:rsidRPr="00DB2C25">
        <w:rPr>
          <w:color w:val="000000" w:themeColor="text1"/>
        </w:rPr>
        <w:t>4</w:t>
      </w:r>
      <w:r w:rsidR="5F9DB0B7" w:rsidRPr="00DB2C25">
        <w:rPr>
          <w:color w:val="000000" w:themeColor="text1"/>
        </w:rPr>
        <w:t xml:space="preserve"> ks</w:t>
      </w:r>
      <w:r w:rsidR="002C44BF" w:rsidRPr="00DB2C25">
        <w:rPr>
          <w:color w:val="000000" w:themeColor="text1"/>
        </w:rPr>
        <w:tab/>
      </w:r>
      <w:r w:rsidR="5F9DB0B7" w:rsidRPr="00DB2C25">
        <w:rPr>
          <w:color w:val="000000" w:themeColor="text1"/>
        </w:rPr>
        <w:t>Hadice C52 mm x 20 m v koších</w:t>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5F9DB0B7" w:rsidRPr="00DB2C25">
        <w:rPr>
          <w:color w:val="000000" w:themeColor="text1"/>
        </w:rPr>
        <w:t>zadavatel</w:t>
      </w:r>
    </w:p>
    <w:p w14:paraId="22162ABA" w14:textId="0F042DA2" w:rsidR="00137DA9" w:rsidRPr="00DB2C25" w:rsidRDefault="00137DA9" w:rsidP="12CDFD95">
      <w:pPr>
        <w:spacing w:line="264" w:lineRule="auto"/>
        <w:jc w:val="both"/>
        <w:rPr>
          <w:color w:val="000000" w:themeColor="text1"/>
        </w:rPr>
      </w:pPr>
      <w:r w:rsidRPr="00DB2C25">
        <w:rPr>
          <w:color w:val="000000" w:themeColor="text1"/>
        </w:rPr>
        <w:t>2 ks</w:t>
      </w:r>
      <w:r w:rsidRPr="00DB2C25">
        <w:tab/>
      </w:r>
      <w:r w:rsidRPr="00DB2C25">
        <w:rPr>
          <w:color w:val="000000" w:themeColor="text1"/>
        </w:rPr>
        <w:t>Hadice C42 mm x 20 m v koši</w:t>
      </w:r>
      <w:r w:rsidRPr="00DB2C25">
        <w:tab/>
      </w:r>
      <w:r w:rsidRPr="00DB2C25">
        <w:tab/>
      </w:r>
      <w:r w:rsidRPr="00DB2C25">
        <w:tab/>
      </w:r>
      <w:r w:rsidRPr="00DB2C25">
        <w:tab/>
      </w:r>
      <w:r w:rsidRPr="00DB2C25">
        <w:tab/>
      </w:r>
      <w:r w:rsidRPr="00DB2C25">
        <w:tab/>
      </w:r>
      <w:r w:rsidRPr="00DB2C25">
        <w:rPr>
          <w:color w:val="000000" w:themeColor="text1"/>
        </w:rPr>
        <w:t>zadavatel</w:t>
      </w:r>
    </w:p>
    <w:p w14:paraId="31340AE7" w14:textId="77777777" w:rsidR="002C44BF" w:rsidRPr="00DB2C25" w:rsidRDefault="5F9DB0B7" w:rsidP="03625383">
      <w:pPr>
        <w:spacing w:line="264" w:lineRule="auto"/>
        <w:jc w:val="both"/>
        <w:rPr>
          <w:color w:val="000000" w:themeColor="text1"/>
        </w:rPr>
      </w:pPr>
      <w:r w:rsidRPr="00DB2C25">
        <w:rPr>
          <w:color w:val="000000" w:themeColor="text1"/>
        </w:rPr>
        <w:t>1 ks</w:t>
      </w:r>
      <w:r w:rsidR="002C44BF" w:rsidRPr="00DB2C25">
        <w:rPr>
          <w:color w:val="000000" w:themeColor="text1"/>
        </w:rPr>
        <w:tab/>
      </w:r>
      <w:r w:rsidRPr="00DB2C25">
        <w:rPr>
          <w:color w:val="000000" w:themeColor="text1"/>
        </w:rPr>
        <w:t>Rozdělovač pákový s přechodem B/C</w:t>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002C44BF" w:rsidRPr="00DB2C25">
        <w:rPr>
          <w:color w:val="000000" w:themeColor="text1"/>
        </w:rPr>
        <w:tab/>
      </w:r>
      <w:r w:rsidRPr="00DB2C25">
        <w:rPr>
          <w:color w:val="000000" w:themeColor="text1"/>
        </w:rPr>
        <w:t>zadavatel</w:t>
      </w:r>
    </w:p>
    <w:p w14:paraId="349317CF" w14:textId="2E5762A7" w:rsidR="002C44BF" w:rsidRPr="00DB2C25" w:rsidRDefault="21887DA3" w:rsidP="12CDFD95">
      <w:pPr>
        <w:spacing w:line="264" w:lineRule="auto"/>
        <w:jc w:val="both"/>
        <w:rPr>
          <w:color w:val="000000" w:themeColor="text1"/>
        </w:rPr>
      </w:pPr>
      <w:r w:rsidRPr="00DB2C25">
        <w:rPr>
          <w:color w:val="000000" w:themeColor="text1"/>
        </w:rPr>
        <w:t>2</w:t>
      </w:r>
      <w:r w:rsidR="5F9DB0B7" w:rsidRPr="00DB2C25">
        <w:rPr>
          <w:color w:val="000000" w:themeColor="text1"/>
        </w:rPr>
        <w:t xml:space="preserve"> ks</w:t>
      </w:r>
      <w:r w:rsidRPr="00DB2C25">
        <w:tab/>
      </w:r>
      <w:r w:rsidR="5F9DB0B7" w:rsidRPr="00DB2C25">
        <w:rPr>
          <w:color w:val="000000" w:themeColor="text1"/>
        </w:rPr>
        <w:t xml:space="preserve">Proudnice kombinovaná C52 </w:t>
      </w:r>
      <w:r w:rsidRPr="00DB2C25">
        <w:tab/>
      </w:r>
      <w:r w:rsidRPr="00DB2C25">
        <w:tab/>
      </w:r>
      <w:r w:rsidRPr="00DB2C25">
        <w:tab/>
      </w:r>
      <w:r w:rsidRPr="00DB2C25">
        <w:tab/>
      </w:r>
      <w:r w:rsidRPr="00DB2C25">
        <w:tab/>
      </w:r>
      <w:r w:rsidRPr="00DB2C25">
        <w:tab/>
      </w:r>
      <w:r w:rsidR="723377D2" w:rsidRPr="00DB2C25">
        <w:rPr>
          <w:color w:val="000000" w:themeColor="text1"/>
        </w:rPr>
        <w:t>za</w:t>
      </w:r>
      <w:r w:rsidR="5F9DB0B7" w:rsidRPr="00DB2C25">
        <w:rPr>
          <w:color w:val="000000" w:themeColor="text1"/>
        </w:rPr>
        <w:t>davatel</w:t>
      </w:r>
    </w:p>
    <w:p w14:paraId="5C56D240" w14:textId="4CBEF4C1" w:rsidR="03625383" w:rsidRPr="00DB2C25" w:rsidRDefault="03625383" w:rsidP="03625383">
      <w:pPr>
        <w:spacing w:after="120" w:line="264" w:lineRule="auto"/>
        <w:jc w:val="both"/>
        <w:rPr>
          <w:color w:val="000000" w:themeColor="text1"/>
        </w:rPr>
      </w:pPr>
    </w:p>
    <w:p w14:paraId="79EE7A09" w14:textId="77777777" w:rsidR="002C44BF" w:rsidRPr="00DB2C25" w:rsidRDefault="002C44BF" w:rsidP="002C44BF">
      <w:pPr>
        <w:spacing w:after="120" w:line="264" w:lineRule="auto"/>
        <w:jc w:val="both"/>
        <w:rPr>
          <w:color w:val="000000" w:themeColor="text1"/>
        </w:rPr>
      </w:pPr>
      <w:r w:rsidRPr="00DB2C25">
        <w:rPr>
          <w:color w:val="000000" w:themeColor="text1"/>
        </w:rPr>
        <w:t>Hadicový regál v horní části:</w:t>
      </w:r>
    </w:p>
    <w:p w14:paraId="4CCCA82D" w14:textId="3BF709AA" w:rsidR="002C44BF" w:rsidRPr="00DB2C25" w:rsidRDefault="7E29F454" w:rsidP="12CDFD95">
      <w:pPr>
        <w:rPr>
          <w:color w:val="000000" w:themeColor="text1"/>
        </w:rPr>
      </w:pPr>
      <w:r w:rsidRPr="00DB2C25">
        <w:rPr>
          <w:color w:val="000000" w:themeColor="text1"/>
        </w:rPr>
        <w:t xml:space="preserve">6ks </w:t>
      </w:r>
      <w:r w:rsidRPr="00DB2C25">
        <w:tab/>
      </w:r>
      <w:r w:rsidR="002C44BF" w:rsidRPr="00DB2C25">
        <w:rPr>
          <w:color w:val="000000" w:themeColor="text1"/>
        </w:rPr>
        <w:t>Hadice B</w:t>
      </w:r>
      <w:r w:rsidR="57D1698D" w:rsidRPr="00DB2C25">
        <w:rPr>
          <w:color w:val="000000" w:themeColor="text1"/>
        </w:rPr>
        <w:t>75</w:t>
      </w:r>
      <w:r w:rsidR="00B404A0" w:rsidRPr="00DB2C25">
        <w:rPr>
          <w:color w:val="000000" w:themeColor="text1"/>
        </w:rPr>
        <w:t xml:space="preserve"> </w:t>
      </w:r>
      <w:r w:rsidR="7DEDC8C6" w:rsidRPr="00DB2C25">
        <w:rPr>
          <w:color w:val="000000" w:themeColor="text1"/>
        </w:rPr>
        <w:t>20 m</w:t>
      </w:r>
      <w:r w:rsidR="002C44BF" w:rsidRPr="00DB2C25">
        <w:rPr>
          <w:color w:val="000000" w:themeColor="text1"/>
        </w:rPr>
        <w:t xml:space="preserve"> </w:t>
      </w:r>
      <w:r w:rsidR="31F0B3A1" w:rsidRPr="00DB2C25">
        <w:rPr>
          <w:color w:val="000000" w:themeColor="text1"/>
        </w:rPr>
        <w:t>v</w:t>
      </w:r>
      <w:r w:rsidR="002C44BF" w:rsidRPr="00DB2C25">
        <w:rPr>
          <w:color w:val="000000" w:themeColor="text1"/>
        </w:rPr>
        <w:t> kotoučích</w:t>
      </w:r>
      <w:r w:rsidRPr="00DB2C25">
        <w:tab/>
      </w:r>
      <w:r w:rsidRPr="00DB2C25">
        <w:tab/>
      </w:r>
      <w:r w:rsidRPr="00DB2C25">
        <w:tab/>
      </w:r>
      <w:r w:rsidRPr="00DB2C25">
        <w:tab/>
      </w:r>
      <w:r w:rsidRPr="00DB2C25">
        <w:tab/>
      </w:r>
      <w:r w:rsidRPr="00DB2C25">
        <w:tab/>
      </w:r>
      <w:r w:rsidR="002C44BF" w:rsidRPr="00DB2C25">
        <w:rPr>
          <w:color w:val="000000" w:themeColor="text1"/>
        </w:rPr>
        <w:t>zadavatel</w:t>
      </w:r>
    </w:p>
    <w:p w14:paraId="2C9A2CC7" w14:textId="0F3A9FB8" w:rsidR="4159A09E" w:rsidRPr="00DB2C25" w:rsidRDefault="00137DA9" w:rsidP="12CDFD95">
      <w:pPr>
        <w:spacing w:after="120"/>
        <w:rPr>
          <w:color w:val="000000" w:themeColor="text1"/>
        </w:rPr>
      </w:pPr>
      <w:r w:rsidRPr="00DB2C25">
        <w:rPr>
          <w:color w:val="000000" w:themeColor="text1"/>
        </w:rPr>
        <w:t>6</w:t>
      </w:r>
      <w:r w:rsidR="4159A09E" w:rsidRPr="00DB2C25">
        <w:rPr>
          <w:color w:val="000000" w:themeColor="text1"/>
        </w:rPr>
        <w:t xml:space="preserve">ks </w:t>
      </w:r>
      <w:r w:rsidRPr="00DB2C25">
        <w:tab/>
      </w:r>
      <w:r w:rsidR="002C44BF" w:rsidRPr="00DB2C25">
        <w:rPr>
          <w:color w:val="000000" w:themeColor="text1"/>
        </w:rPr>
        <w:t>Hadice C</w:t>
      </w:r>
      <w:r w:rsidR="62A83A65" w:rsidRPr="00DB2C25">
        <w:rPr>
          <w:color w:val="000000" w:themeColor="text1"/>
        </w:rPr>
        <w:t>52</w:t>
      </w:r>
      <w:r w:rsidR="002C44BF" w:rsidRPr="00DB2C25">
        <w:rPr>
          <w:color w:val="000000" w:themeColor="text1"/>
        </w:rPr>
        <w:t xml:space="preserve"> </w:t>
      </w:r>
      <w:r w:rsidR="3981655E" w:rsidRPr="00DB2C25">
        <w:rPr>
          <w:color w:val="000000" w:themeColor="text1"/>
        </w:rPr>
        <w:t>20 m</w:t>
      </w:r>
      <w:r w:rsidR="00B404A0" w:rsidRPr="00DB2C25">
        <w:rPr>
          <w:color w:val="000000" w:themeColor="text1"/>
        </w:rPr>
        <w:t xml:space="preserve"> </w:t>
      </w:r>
      <w:r w:rsidR="002C44BF" w:rsidRPr="00DB2C25">
        <w:rPr>
          <w:color w:val="000000" w:themeColor="text1"/>
        </w:rPr>
        <w:t>v kotoučích</w:t>
      </w:r>
      <w:r w:rsidRPr="00DB2C25">
        <w:tab/>
      </w:r>
      <w:r w:rsidRPr="00DB2C25">
        <w:tab/>
      </w:r>
      <w:r w:rsidRPr="00DB2C25">
        <w:tab/>
      </w:r>
      <w:r w:rsidRPr="00DB2C25">
        <w:tab/>
      </w:r>
      <w:r w:rsidRPr="00DB2C25">
        <w:tab/>
      </w:r>
      <w:r w:rsidRPr="00DB2C25">
        <w:tab/>
      </w:r>
      <w:r w:rsidR="002C44BF" w:rsidRPr="00DB2C25">
        <w:rPr>
          <w:color w:val="000000" w:themeColor="text1"/>
        </w:rPr>
        <w:t>zadavatel</w:t>
      </w:r>
      <w:r w:rsidRPr="00DB2C25">
        <w:br/>
      </w:r>
    </w:p>
    <w:p w14:paraId="154F3090" w14:textId="77777777" w:rsidR="002C44BF" w:rsidRPr="00DB2C25" w:rsidRDefault="002C44BF" w:rsidP="002C44BF">
      <w:pPr>
        <w:spacing w:after="120"/>
        <w:rPr>
          <w:color w:val="000000" w:themeColor="text1"/>
        </w:rPr>
      </w:pPr>
      <w:r w:rsidRPr="00DB2C25">
        <w:rPr>
          <w:color w:val="000000" w:themeColor="text1"/>
        </w:rPr>
        <w:t>Police nad hadicovým regálem:</w:t>
      </w:r>
    </w:p>
    <w:p w14:paraId="1A06BDEF" w14:textId="3B2E0A3E" w:rsidR="002C44BF" w:rsidRPr="00DB2C25" w:rsidRDefault="002C44BF" w:rsidP="3FD51A6C">
      <w:pPr>
        <w:rPr>
          <w:color w:val="000000" w:themeColor="text1"/>
        </w:rPr>
      </w:pPr>
      <w:r w:rsidRPr="00DB2C25">
        <w:rPr>
          <w:color w:val="000000" w:themeColor="text1"/>
        </w:rPr>
        <w:t>1 ks</w:t>
      </w:r>
      <w:r w:rsidRPr="00DB2C25">
        <w:rPr>
          <w:color w:val="000000" w:themeColor="text1"/>
        </w:rPr>
        <w:tab/>
        <w:t xml:space="preserve">Hadicový koš (vzor </w:t>
      </w:r>
      <w:proofErr w:type="spellStart"/>
      <w:r w:rsidRPr="00DB2C25">
        <w:rPr>
          <w:color w:val="000000" w:themeColor="text1"/>
        </w:rPr>
        <w:t>Skylotec</w:t>
      </w:r>
      <w:proofErr w:type="spellEnd"/>
      <w:r w:rsidRPr="00DB2C25">
        <w:rPr>
          <w:color w:val="000000" w:themeColor="text1"/>
        </w:rPr>
        <w:t xml:space="preserve">) B </w:t>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71D2D9FA" w:rsidRPr="00DB2C25">
        <w:rPr>
          <w:color w:val="000000" w:themeColor="text1"/>
        </w:rPr>
        <w:t>za</w:t>
      </w:r>
      <w:r w:rsidRPr="00DB2C25">
        <w:rPr>
          <w:color w:val="000000" w:themeColor="text1"/>
        </w:rPr>
        <w:t>davatel</w:t>
      </w:r>
    </w:p>
    <w:p w14:paraId="1F0EE783" w14:textId="0461EC3D" w:rsidR="002C44BF" w:rsidRPr="00DB2C25" w:rsidRDefault="002C44BF" w:rsidP="3FD51A6C">
      <w:pPr>
        <w:spacing w:after="120"/>
        <w:ind w:left="705" w:hanging="705"/>
        <w:rPr>
          <w:color w:val="000000" w:themeColor="text1"/>
        </w:rPr>
      </w:pPr>
      <w:r w:rsidRPr="00DB2C25">
        <w:rPr>
          <w:color w:val="000000" w:themeColor="text1"/>
        </w:rPr>
        <w:t>1 ks</w:t>
      </w:r>
      <w:r w:rsidRPr="00DB2C25">
        <w:rPr>
          <w:color w:val="000000" w:themeColor="text1"/>
        </w:rPr>
        <w:tab/>
        <w:t xml:space="preserve">Přepravka 600 x 400 mm nízká </w:t>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t>dodavatel</w:t>
      </w:r>
    </w:p>
    <w:p w14:paraId="19D4532D" w14:textId="77777777" w:rsidR="002C44BF" w:rsidRPr="00DB2C25" w:rsidRDefault="002C44BF" w:rsidP="002C44BF">
      <w:pPr>
        <w:spacing w:after="120" w:line="264" w:lineRule="auto"/>
        <w:rPr>
          <w:b/>
          <w:color w:val="000000" w:themeColor="text1"/>
        </w:rPr>
      </w:pPr>
      <w:r w:rsidRPr="00DB2C25">
        <w:rPr>
          <w:b/>
          <w:color w:val="000000" w:themeColor="text1"/>
        </w:rPr>
        <w:t>c) Třetí skříň (L3)</w:t>
      </w:r>
    </w:p>
    <w:p w14:paraId="01879CE0" w14:textId="711E0639" w:rsidR="002C44BF" w:rsidRPr="00DB2C25" w:rsidRDefault="002C44BF" w:rsidP="002C44BF">
      <w:pPr>
        <w:spacing w:after="120" w:line="264" w:lineRule="auto"/>
        <w:rPr>
          <w:color w:val="000000" w:themeColor="text1"/>
        </w:rPr>
      </w:pPr>
      <w:r w:rsidRPr="00DB2C25">
        <w:rPr>
          <w:color w:val="000000" w:themeColor="text1"/>
        </w:rPr>
        <w:t>V</w:t>
      </w:r>
      <w:r w:rsidR="00B439AD" w:rsidRPr="00DB2C25">
        <w:rPr>
          <w:color w:val="000000" w:themeColor="text1"/>
        </w:rPr>
        <w:t> levé části</w:t>
      </w:r>
      <w:r w:rsidRPr="00DB2C25">
        <w:rPr>
          <w:color w:val="000000" w:themeColor="text1"/>
        </w:rPr>
        <w:t xml:space="preserve"> u stěny:</w:t>
      </w:r>
    </w:p>
    <w:p w14:paraId="593A0622" w14:textId="77777777" w:rsidR="002C44BF" w:rsidRPr="00DB2C25" w:rsidRDefault="002C44BF" w:rsidP="002C44BF">
      <w:pPr>
        <w:spacing w:line="264" w:lineRule="auto"/>
        <w:rPr>
          <w:color w:val="000000" w:themeColor="text1"/>
        </w:rPr>
      </w:pPr>
      <w:r w:rsidRPr="00DB2C25">
        <w:rPr>
          <w:color w:val="000000" w:themeColor="text1"/>
        </w:rPr>
        <w:t>1 ks</w:t>
      </w:r>
      <w:r w:rsidRPr="00DB2C25">
        <w:rPr>
          <w:color w:val="000000" w:themeColor="text1"/>
        </w:rPr>
        <w:tab/>
        <w:t xml:space="preserve">Lopata </w:t>
      </w:r>
      <w:proofErr w:type="spellStart"/>
      <w:r w:rsidRPr="00DB2C25">
        <w:rPr>
          <w:color w:val="000000" w:themeColor="text1"/>
        </w:rPr>
        <w:t>uhelka</w:t>
      </w:r>
      <w:proofErr w:type="spellEnd"/>
      <w:r w:rsidRPr="00DB2C25">
        <w:rPr>
          <w:color w:val="000000" w:themeColor="text1"/>
        </w:rPr>
        <w:t xml:space="preserve"> hliníková</w:t>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t>zadavatel</w:t>
      </w:r>
    </w:p>
    <w:p w14:paraId="045DCFC2" w14:textId="570E0AF8" w:rsidR="006868BD" w:rsidRPr="00DB2C25" w:rsidRDefault="002C44BF" w:rsidP="002C44BF">
      <w:pPr>
        <w:spacing w:after="120" w:line="264" w:lineRule="auto"/>
        <w:rPr>
          <w:color w:val="000000" w:themeColor="text1"/>
        </w:rPr>
      </w:pPr>
      <w:r w:rsidRPr="00DB2C25">
        <w:rPr>
          <w:color w:val="000000" w:themeColor="text1"/>
        </w:rPr>
        <w:t>1 ks</w:t>
      </w:r>
      <w:r w:rsidRPr="00DB2C25">
        <w:rPr>
          <w:color w:val="000000" w:themeColor="text1"/>
        </w:rPr>
        <w:tab/>
        <w:t>Koště cestářské</w:t>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Pr="00DB2C25">
        <w:rPr>
          <w:color w:val="000000" w:themeColor="text1"/>
        </w:rPr>
        <w:tab/>
      </w:r>
      <w:r w:rsidR="1586E9DF" w:rsidRPr="00DB2C25">
        <w:rPr>
          <w:color w:val="000000" w:themeColor="text1"/>
        </w:rPr>
        <w:t>za</w:t>
      </w:r>
      <w:r w:rsidRPr="00DB2C25">
        <w:rPr>
          <w:color w:val="000000" w:themeColor="text1"/>
        </w:rPr>
        <w:t>davatel</w:t>
      </w:r>
      <w:r w:rsidR="006868BD" w:rsidRPr="00DB2C25">
        <w:rPr>
          <w:color w:val="000000" w:themeColor="text1"/>
        </w:rPr>
        <w:br/>
        <w:t xml:space="preserve">1ks </w:t>
      </w:r>
      <w:r w:rsidR="006868BD" w:rsidRPr="00DB2C25">
        <w:rPr>
          <w:color w:val="000000" w:themeColor="text1"/>
        </w:rPr>
        <w:tab/>
        <w:t>Kulový uzávěr</w:t>
      </w:r>
      <w:r w:rsidR="006868BD" w:rsidRPr="00DB2C25">
        <w:rPr>
          <w:color w:val="000000" w:themeColor="text1"/>
        </w:rPr>
        <w:tab/>
      </w:r>
      <w:r w:rsidR="006868BD" w:rsidRPr="00DB2C25">
        <w:rPr>
          <w:color w:val="000000" w:themeColor="text1"/>
        </w:rPr>
        <w:tab/>
      </w:r>
      <w:r w:rsidR="006868BD" w:rsidRPr="00DB2C25">
        <w:rPr>
          <w:color w:val="000000" w:themeColor="text1"/>
        </w:rPr>
        <w:tab/>
      </w:r>
      <w:r w:rsidR="006868BD" w:rsidRPr="00DB2C25">
        <w:rPr>
          <w:color w:val="000000" w:themeColor="text1"/>
        </w:rPr>
        <w:tab/>
      </w:r>
      <w:r w:rsidR="006868BD" w:rsidRPr="00DB2C25">
        <w:rPr>
          <w:color w:val="000000" w:themeColor="text1"/>
        </w:rPr>
        <w:tab/>
      </w:r>
      <w:r w:rsidR="006868BD" w:rsidRPr="00DB2C25">
        <w:rPr>
          <w:color w:val="000000" w:themeColor="text1"/>
        </w:rPr>
        <w:tab/>
      </w:r>
      <w:r w:rsidR="006868BD" w:rsidRPr="00DB2C25">
        <w:rPr>
          <w:color w:val="000000" w:themeColor="text1"/>
        </w:rPr>
        <w:tab/>
      </w:r>
      <w:r w:rsidR="006868BD" w:rsidRPr="00DB2C25">
        <w:rPr>
          <w:color w:val="000000" w:themeColor="text1"/>
        </w:rPr>
        <w:tab/>
        <w:t>zadavatel</w:t>
      </w:r>
    </w:p>
    <w:p w14:paraId="7C30CA8F" w14:textId="0B543C9B" w:rsidR="002C44BF" w:rsidRPr="00DB2C25" w:rsidRDefault="002C44BF" w:rsidP="002C44BF">
      <w:pPr>
        <w:spacing w:after="120" w:line="264" w:lineRule="auto"/>
        <w:rPr>
          <w:color w:val="000000"/>
        </w:rPr>
      </w:pPr>
      <w:r w:rsidRPr="00DB2C25">
        <w:rPr>
          <w:color w:val="000000" w:themeColor="text1"/>
        </w:rPr>
        <w:t>V p</w:t>
      </w:r>
      <w:r w:rsidR="00B439AD" w:rsidRPr="00DB2C25">
        <w:rPr>
          <w:color w:val="000000" w:themeColor="text1"/>
        </w:rPr>
        <w:t>rostřední</w:t>
      </w:r>
      <w:r w:rsidRPr="00DB2C25">
        <w:rPr>
          <w:color w:val="000000" w:themeColor="text1"/>
        </w:rPr>
        <w:t xml:space="preserve"> části oboustranně na svislém výsuvném platě:</w:t>
      </w:r>
    </w:p>
    <w:p w14:paraId="76D7DC36" w14:textId="16624C22" w:rsidR="002C44BF" w:rsidRPr="00DB2C25" w:rsidRDefault="3F2B6FD0" w:rsidP="3FD51A6C">
      <w:pPr>
        <w:spacing w:line="264" w:lineRule="auto"/>
        <w:jc w:val="both"/>
        <w:rPr>
          <w:color w:val="000000"/>
        </w:rPr>
      </w:pPr>
      <w:r w:rsidRPr="00DB2C25">
        <w:rPr>
          <w:color w:val="000000" w:themeColor="text1"/>
        </w:rPr>
        <w:t>1 ks</w:t>
      </w:r>
      <w:r w:rsidRPr="00DB2C25">
        <w:tab/>
      </w:r>
      <w:r w:rsidRPr="00DB2C25">
        <w:rPr>
          <w:color w:val="000000" w:themeColor="text1"/>
        </w:rPr>
        <w:t xml:space="preserve">Ruční nástroj </w:t>
      </w:r>
      <w:proofErr w:type="spellStart"/>
      <w:r w:rsidRPr="00DB2C25">
        <w:rPr>
          <w:color w:val="000000" w:themeColor="text1"/>
        </w:rPr>
        <w:t>H</w:t>
      </w:r>
      <w:r w:rsidR="216690B0" w:rsidRPr="00DB2C25">
        <w:rPr>
          <w:color w:val="000000" w:themeColor="text1"/>
        </w:rPr>
        <w:t>a</w:t>
      </w:r>
      <w:r w:rsidRPr="00DB2C25">
        <w:rPr>
          <w:color w:val="000000" w:themeColor="text1"/>
        </w:rPr>
        <w:t>ligan</w:t>
      </w:r>
      <w:proofErr w:type="spellEnd"/>
      <w:r w:rsidRPr="00DB2C25">
        <w:tab/>
      </w:r>
      <w:r w:rsidRPr="00DB2C25">
        <w:tab/>
      </w:r>
      <w:r w:rsidRPr="00DB2C25">
        <w:tab/>
      </w:r>
      <w:r w:rsidRPr="00DB2C25">
        <w:tab/>
      </w:r>
      <w:r w:rsidRPr="00DB2C25">
        <w:tab/>
      </w:r>
      <w:r w:rsidRPr="00DB2C25">
        <w:tab/>
      </w:r>
      <w:r w:rsidRPr="00DB2C25">
        <w:tab/>
      </w:r>
      <w:r w:rsidRPr="00DB2C25">
        <w:tab/>
      </w:r>
      <w:r w:rsidRPr="00DB2C25">
        <w:rPr>
          <w:color w:val="000000" w:themeColor="text1"/>
        </w:rPr>
        <w:t>zadavatel</w:t>
      </w:r>
      <w:r w:rsidRPr="00DB2C25">
        <w:br/>
      </w:r>
      <w:r w:rsidR="002C44BF" w:rsidRPr="00DB2C25">
        <w:rPr>
          <w:color w:val="000000" w:themeColor="text1"/>
        </w:rPr>
        <w:t>1 ks</w:t>
      </w:r>
      <w:r w:rsidRPr="00DB2C25">
        <w:tab/>
      </w:r>
      <w:r w:rsidR="002C44BF" w:rsidRPr="00DB2C25">
        <w:rPr>
          <w:color w:val="000000" w:themeColor="text1"/>
        </w:rPr>
        <w:t>Hydrantový nástavec</w:t>
      </w:r>
      <w:r w:rsidRPr="00DB2C25">
        <w:tab/>
      </w:r>
      <w:r w:rsidRPr="00DB2C25">
        <w:tab/>
      </w:r>
      <w:r w:rsidRPr="00DB2C25">
        <w:tab/>
      </w:r>
      <w:r w:rsidRPr="00DB2C25">
        <w:tab/>
      </w:r>
      <w:r w:rsidRPr="00DB2C25">
        <w:tab/>
      </w:r>
      <w:r w:rsidRPr="00DB2C25">
        <w:tab/>
      </w:r>
      <w:r w:rsidRPr="00DB2C25">
        <w:tab/>
      </w:r>
      <w:r w:rsidRPr="00DB2C25">
        <w:tab/>
      </w:r>
      <w:r w:rsidR="002C44BF" w:rsidRPr="00DB2C25">
        <w:rPr>
          <w:color w:val="000000" w:themeColor="text1"/>
        </w:rPr>
        <w:t>zadavatel</w:t>
      </w:r>
    </w:p>
    <w:p w14:paraId="52280504" w14:textId="77777777" w:rsidR="002C44BF" w:rsidRPr="00DB2C25" w:rsidRDefault="002C44BF" w:rsidP="002C44BF">
      <w:pPr>
        <w:spacing w:line="264" w:lineRule="auto"/>
        <w:rPr>
          <w:color w:val="000000"/>
        </w:rPr>
      </w:pPr>
      <w:r w:rsidRPr="00DB2C25">
        <w:rPr>
          <w:color w:val="000000"/>
        </w:rPr>
        <w:t>1 ks</w:t>
      </w:r>
      <w:r w:rsidRPr="00DB2C25">
        <w:rPr>
          <w:color w:val="000000"/>
        </w:rPr>
        <w:tab/>
        <w:t>Hydrantový klíč k podzemnímu hydrantu</w:t>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t>zadavatel</w:t>
      </w:r>
    </w:p>
    <w:p w14:paraId="64555EF7" w14:textId="77777777" w:rsidR="002C44BF" w:rsidRPr="00DB2C25" w:rsidRDefault="002C44BF" w:rsidP="002C44BF">
      <w:pPr>
        <w:spacing w:line="264" w:lineRule="auto"/>
        <w:rPr>
          <w:color w:val="000000"/>
        </w:rPr>
      </w:pPr>
      <w:r w:rsidRPr="00DB2C25">
        <w:rPr>
          <w:color w:val="000000"/>
        </w:rPr>
        <w:t>1 ks</w:t>
      </w:r>
      <w:r w:rsidRPr="00DB2C25">
        <w:rPr>
          <w:color w:val="000000"/>
        </w:rPr>
        <w:tab/>
        <w:t>Klíč k nadzemnímu hydrantu</w:t>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t>zadavatel</w:t>
      </w:r>
    </w:p>
    <w:p w14:paraId="3A2914E1" w14:textId="77777777" w:rsidR="002C44BF" w:rsidRPr="00DB2C25" w:rsidRDefault="002C44BF" w:rsidP="002C44BF">
      <w:pPr>
        <w:spacing w:line="264" w:lineRule="auto"/>
        <w:rPr>
          <w:color w:val="000000"/>
        </w:rPr>
      </w:pPr>
      <w:r w:rsidRPr="00DB2C25">
        <w:rPr>
          <w:color w:val="000000"/>
        </w:rPr>
        <w:t>2 ks</w:t>
      </w:r>
      <w:r w:rsidRPr="00DB2C25">
        <w:rPr>
          <w:color w:val="000000"/>
        </w:rPr>
        <w:tab/>
        <w:t>Přechod B/C</w:t>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t>zadavatel</w:t>
      </w:r>
    </w:p>
    <w:p w14:paraId="5512CBD6" w14:textId="77777777" w:rsidR="002C44BF" w:rsidRPr="00DB2C25" w:rsidRDefault="002C44BF" w:rsidP="002C44BF">
      <w:pPr>
        <w:spacing w:line="264" w:lineRule="auto"/>
        <w:rPr>
          <w:color w:val="000000"/>
        </w:rPr>
      </w:pPr>
      <w:r w:rsidRPr="00DB2C25">
        <w:rPr>
          <w:color w:val="000000"/>
        </w:rPr>
        <w:t>2 ks</w:t>
      </w:r>
      <w:r w:rsidRPr="00DB2C25">
        <w:rPr>
          <w:color w:val="000000"/>
        </w:rPr>
        <w:tab/>
        <w:t>Klíče na hadice</w:t>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t>zadavatel</w:t>
      </w:r>
    </w:p>
    <w:p w14:paraId="4D22B140" w14:textId="77777777" w:rsidR="002C44BF" w:rsidRPr="00DB2C25" w:rsidRDefault="002C44BF" w:rsidP="002C44BF">
      <w:pPr>
        <w:spacing w:line="264" w:lineRule="auto"/>
        <w:rPr>
          <w:color w:val="000000"/>
        </w:rPr>
      </w:pPr>
      <w:r w:rsidRPr="00DB2C25">
        <w:rPr>
          <w:color w:val="000000"/>
        </w:rPr>
        <w:t>1 ks</w:t>
      </w:r>
      <w:r w:rsidRPr="00DB2C25">
        <w:rPr>
          <w:color w:val="000000"/>
        </w:rPr>
        <w:tab/>
      </w:r>
      <w:proofErr w:type="spellStart"/>
      <w:r w:rsidRPr="00DB2C25">
        <w:rPr>
          <w:color w:val="000000"/>
        </w:rPr>
        <w:t>Motykosekera</w:t>
      </w:r>
      <w:proofErr w:type="spellEnd"/>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t>zadavatel</w:t>
      </w:r>
    </w:p>
    <w:p w14:paraId="7F0244B7" w14:textId="46A6DF71" w:rsidR="5960BF70" w:rsidRPr="00DB2C25" w:rsidRDefault="5960BF70" w:rsidP="3FD51A6C">
      <w:pPr>
        <w:spacing w:after="120" w:line="264" w:lineRule="auto"/>
        <w:rPr>
          <w:color w:val="000000" w:themeColor="text1"/>
        </w:rPr>
      </w:pPr>
      <w:r w:rsidRPr="00DB2C25">
        <w:rPr>
          <w:color w:val="000000" w:themeColor="text1"/>
        </w:rPr>
        <w:t>1 ks</w:t>
      </w:r>
      <w:r w:rsidRPr="00DB2C25">
        <w:tab/>
      </w:r>
      <w:r w:rsidRPr="00DB2C25">
        <w:rPr>
          <w:color w:val="000000" w:themeColor="text1"/>
        </w:rPr>
        <w:t xml:space="preserve">Sekera </w:t>
      </w:r>
      <w:proofErr w:type="spellStart"/>
      <w:r w:rsidRPr="00DB2C25">
        <w:rPr>
          <w:color w:val="000000" w:themeColor="text1"/>
        </w:rPr>
        <w:t>H</w:t>
      </w:r>
      <w:r w:rsidR="0D6D0396" w:rsidRPr="00DB2C25">
        <w:rPr>
          <w:color w:val="000000" w:themeColor="text1"/>
        </w:rPr>
        <w:t>a</w:t>
      </w:r>
      <w:r w:rsidRPr="00DB2C25">
        <w:rPr>
          <w:color w:val="000000" w:themeColor="text1"/>
        </w:rPr>
        <w:t>ligan</w:t>
      </w:r>
      <w:proofErr w:type="spellEnd"/>
      <w:r w:rsidRPr="00DB2C25">
        <w:tab/>
      </w:r>
      <w:r w:rsidRPr="00DB2C25">
        <w:tab/>
      </w:r>
      <w:r w:rsidRPr="00DB2C25">
        <w:tab/>
      </w:r>
      <w:r w:rsidRPr="00DB2C25">
        <w:tab/>
      </w:r>
      <w:r w:rsidRPr="00DB2C25">
        <w:tab/>
      </w:r>
      <w:r w:rsidRPr="00DB2C25">
        <w:tab/>
      </w:r>
      <w:r w:rsidRPr="00DB2C25">
        <w:tab/>
      </w:r>
      <w:r w:rsidRPr="00DB2C25">
        <w:tab/>
      </w:r>
      <w:r w:rsidRPr="00DB2C25">
        <w:rPr>
          <w:color w:val="000000" w:themeColor="text1"/>
        </w:rPr>
        <w:t>zadavatel</w:t>
      </w:r>
    </w:p>
    <w:p w14:paraId="2C027341" w14:textId="77777777" w:rsidR="002719F0" w:rsidRPr="00DB2C25" w:rsidRDefault="002719F0" w:rsidP="002719F0">
      <w:pPr>
        <w:spacing w:line="264" w:lineRule="auto"/>
        <w:rPr>
          <w:color w:val="000000"/>
        </w:rPr>
      </w:pPr>
      <w:r w:rsidRPr="00DB2C25">
        <w:rPr>
          <w:color w:val="000000" w:themeColor="text1"/>
        </w:rPr>
        <w:t>2 ks</w:t>
      </w:r>
      <w:r w:rsidRPr="00DB2C25">
        <w:tab/>
      </w:r>
      <w:r w:rsidRPr="00DB2C25">
        <w:rPr>
          <w:color w:val="000000" w:themeColor="text1"/>
        </w:rPr>
        <w:t>Ruční hasící přístroj prášek 6 kg</w:t>
      </w:r>
      <w:r w:rsidRPr="00DB2C25">
        <w:tab/>
      </w:r>
      <w:r w:rsidRPr="00DB2C25">
        <w:tab/>
      </w:r>
      <w:r w:rsidRPr="00DB2C25">
        <w:tab/>
      </w:r>
      <w:r w:rsidRPr="00DB2C25">
        <w:tab/>
      </w:r>
      <w:r w:rsidRPr="00DB2C25">
        <w:tab/>
      </w:r>
      <w:r w:rsidRPr="00DB2C25">
        <w:tab/>
      </w:r>
      <w:r w:rsidRPr="00DB2C25">
        <w:rPr>
          <w:color w:val="000000" w:themeColor="text1"/>
        </w:rPr>
        <w:t>zadavatel</w:t>
      </w:r>
    </w:p>
    <w:p w14:paraId="750C52FC" w14:textId="50C79D9D" w:rsidR="002719F0" w:rsidRPr="00DB2C25" w:rsidRDefault="002719F0" w:rsidP="002719F0">
      <w:pPr>
        <w:spacing w:line="264" w:lineRule="auto"/>
        <w:rPr>
          <w:color w:val="000000"/>
        </w:rPr>
      </w:pPr>
      <w:r w:rsidRPr="00DB2C25">
        <w:rPr>
          <w:color w:val="000000"/>
        </w:rPr>
        <w:t>1 ks</w:t>
      </w:r>
      <w:r w:rsidRPr="00DB2C25">
        <w:rPr>
          <w:color w:val="000000"/>
        </w:rPr>
        <w:tab/>
        <w:t>Ruční hasící přístroj CO</w:t>
      </w:r>
      <w:r w:rsidRPr="00DB2C25">
        <w:rPr>
          <w:color w:val="000000"/>
          <w:vertAlign w:val="subscript"/>
        </w:rPr>
        <w:t>2</w:t>
      </w:r>
      <w:r w:rsidRPr="00DB2C25">
        <w:rPr>
          <w:color w:val="000000"/>
        </w:rPr>
        <w:t xml:space="preserve"> 6 kg</w:t>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t>zadavatel</w:t>
      </w:r>
    </w:p>
    <w:p w14:paraId="6970EB5E" w14:textId="77777777" w:rsidR="002719F0" w:rsidRPr="00DB2C25" w:rsidRDefault="002719F0" w:rsidP="3FD51A6C">
      <w:pPr>
        <w:spacing w:after="120" w:line="264" w:lineRule="auto"/>
        <w:rPr>
          <w:color w:val="000000" w:themeColor="text1"/>
        </w:rPr>
      </w:pPr>
    </w:p>
    <w:p w14:paraId="6F4E652F" w14:textId="40F7C33D" w:rsidR="002C44BF" w:rsidRPr="00DB2C25" w:rsidRDefault="002C44BF" w:rsidP="002C44BF">
      <w:pPr>
        <w:spacing w:after="120" w:line="264" w:lineRule="auto"/>
        <w:rPr>
          <w:color w:val="000000"/>
        </w:rPr>
      </w:pPr>
      <w:r w:rsidRPr="00DB2C25">
        <w:rPr>
          <w:color w:val="000000"/>
        </w:rPr>
        <w:t>V </w:t>
      </w:r>
      <w:r w:rsidR="00B439AD" w:rsidRPr="00DB2C25">
        <w:rPr>
          <w:color w:val="000000"/>
        </w:rPr>
        <w:t>pravé</w:t>
      </w:r>
      <w:r w:rsidRPr="00DB2C25">
        <w:rPr>
          <w:color w:val="000000"/>
        </w:rPr>
        <w:t xml:space="preserve"> části skříně:</w:t>
      </w:r>
    </w:p>
    <w:p w14:paraId="2D8CA6A0" w14:textId="77777777" w:rsidR="002C44BF" w:rsidRPr="00DB2C25" w:rsidRDefault="002C44BF" w:rsidP="3FD51A6C">
      <w:pPr>
        <w:spacing w:line="264" w:lineRule="auto"/>
        <w:rPr>
          <w:color w:val="000000"/>
        </w:rPr>
      </w:pPr>
      <w:r w:rsidRPr="00DB2C25">
        <w:rPr>
          <w:color w:val="000000" w:themeColor="text1"/>
        </w:rPr>
        <w:t>5 ks</w:t>
      </w:r>
      <w:r w:rsidRPr="00DB2C25">
        <w:tab/>
      </w:r>
      <w:r w:rsidRPr="00DB2C25">
        <w:rPr>
          <w:color w:val="000000" w:themeColor="text1"/>
        </w:rPr>
        <w:t>Přepravka 600 x 400 mm</w:t>
      </w:r>
      <w:r w:rsidRPr="00DB2C25">
        <w:tab/>
      </w:r>
      <w:r w:rsidRPr="00DB2C25">
        <w:tab/>
      </w:r>
      <w:r w:rsidRPr="00DB2C25">
        <w:tab/>
      </w:r>
      <w:r w:rsidRPr="00DB2C25">
        <w:tab/>
      </w:r>
      <w:r w:rsidRPr="00DB2C25">
        <w:tab/>
      </w:r>
      <w:r w:rsidRPr="00DB2C25">
        <w:tab/>
      </w:r>
      <w:r w:rsidRPr="00DB2C25">
        <w:tab/>
      </w:r>
      <w:r w:rsidRPr="00DB2C25">
        <w:rPr>
          <w:color w:val="000000" w:themeColor="text1"/>
        </w:rPr>
        <w:t>dodavatel</w:t>
      </w:r>
    </w:p>
    <w:p w14:paraId="48D9D072" w14:textId="7EA72536" w:rsidR="3FD51A6C" w:rsidRPr="00DB2C25" w:rsidRDefault="3FD51A6C" w:rsidP="3FD51A6C">
      <w:pPr>
        <w:spacing w:line="264" w:lineRule="auto"/>
        <w:rPr>
          <w:color w:val="000000" w:themeColor="text1"/>
        </w:rPr>
      </w:pPr>
    </w:p>
    <w:p w14:paraId="201B8262" w14:textId="3E039DBA" w:rsidR="003B003D" w:rsidRPr="00DB2C25" w:rsidRDefault="003B003D" w:rsidP="3FD51A6C">
      <w:pPr>
        <w:spacing w:after="120" w:line="264" w:lineRule="auto"/>
        <w:rPr>
          <w:b/>
          <w:bCs/>
          <w:color w:val="000000" w:themeColor="text1"/>
        </w:rPr>
      </w:pPr>
      <w:r w:rsidRPr="00DB2C25">
        <w:rPr>
          <w:b/>
          <w:bCs/>
          <w:color w:val="000000" w:themeColor="text1"/>
        </w:rPr>
        <w:t>2.4.4</w:t>
      </w:r>
      <w:r w:rsidR="00F75620" w:rsidRPr="00DB2C25">
        <w:rPr>
          <w:b/>
          <w:bCs/>
          <w:color w:val="000000" w:themeColor="text1"/>
        </w:rPr>
        <w:t>.</w:t>
      </w:r>
      <w:r w:rsidRPr="00DB2C25">
        <w:rPr>
          <w:b/>
          <w:bCs/>
          <w:color w:val="000000" w:themeColor="text1"/>
        </w:rPr>
        <w:t xml:space="preserve"> Prostor čerpadla</w:t>
      </w:r>
    </w:p>
    <w:p w14:paraId="5A021EF4" w14:textId="1B0EF09E" w:rsidR="003C6165" w:rsidRPr="00DB2C25" w:rsidRDefault="003C6165" w:rsidP="3FD51A6C">
      <w:pPr>
        <w:spacing w:after="120" w:line="264" w:lineRule="auto"/>
        <w:rPr>
          <w:color w:val="000000" w:themeColor="text1"/>
        </w:rPr>
      </w:pPr>
      <w:r w:rsidRPr="00DB2C25">
        <w:rPr>
          <w:color w:val="000000" w:themeColor="text1"/>
        </w:rPr>
        <w:t xml:space="preserve">1ks </w:t>
      </w:r>
      <w:r w:rsidRPr="00DB2C25">
        <w:tab/>
      </w:r>
      <w:r w:rsidRPr="00DB2C25">
        <w:rPr>
          <w:color w:val="000000" w:themeColor="text1"/>
        </w:rPr>
        <w:t>Hadice B75</w:t>
      </w:r>
      <w:r w:rsidR="00B404A0" w:rsidRPr="00DB2C25">
        <w:rPr>
          <w:color w:val="000000" w:themeColor="text1"/>
        </w:rPr>
        <w:t xml:space="preserve"> </w:t>
      </w:r>
      <w:r w:rsidR="19467A90" w:rsidRPr="00DB2C25">
        <w:rPr>
          <w:color w:val="000000" w:themeColor="text1"/>
        </w:rPr>
        <w:t>5 m</w:t>
      </w:r>
      <w:r w:rsidRPr="00DB2C25">
        <w:tab/>
      </w:r>
      <w:r w:rsidRPr="00DB2C25">
        <w:tab/>
      </w:r>
      <w:r w:rsidRPr="00DB2C25">
        <w:tab/>
      </w:r>
      <w:r w:rsidRPr="00DB2C25">
        <w:tab/>
      </w:r>
      <w:r w:rsidRPr="00DB2C25">
        <w:tab/>
      </w:r>
      <w:r w:rsidRPr="00DB2C25">
        <w:tab/>
      </w:r>
      <w:r w:rsidRPr="00DB2C25">
        <w:tab/>
      </w:r>
      <w:r w:rsidRPr="00DB2C25">
        <w:tab/>
      </w:r>
      <w:r w:rsidR="00B404A0" w:rsidRPr="00DB2C25">
        <w:rPr>
          <w:color w:val="000000" w:themeColor="text1"/>
        </w:rPr>
        <w:t>zadavatel</w:t>
      </w:r>
    </w:p>
    <w:p w14:paraId="4D5D3F79" w14:textId="7DA282B5" w:rsidR="00B404A0" w:rsidRPr="00DB2C25" w:rsidRDefault="00B404A0" w:rsidP="3FD51A6C">
      <w:pPr>
        <w:spacing w:after="120" w:line="264" w:lineRule="auto"/>
        <w:rPr>
          <w:color w:val="000000" w:themeColor="text1"/>
        </w:rPr>
      </w:pPr>
      <w:r w:rsidRPr="00DB2C25">
        <w:rPr>
          <w:color w:val="000000" w:themeColor="text1"/>
        </w:rPr>
        <w:t xml:space="preserve">1ks </w:t>
      </w:r>
      <w:r w:rsidRPr="00DB2C25">
        <w:tab/>
      </w:r>
      <w:r w:rsidRPr="00DB2C25">
        <w:rPr>
          <w:color w:val="000000" w:themeColor="text1"/>
        </w:rPr>
        <w:t xml:space="preserve">Hadice B75 </w:t>
      </w:r>
      <w:r w:rsidR="42247F99" w:rsidRPr="00DB2C25">
        <w:rPr>
          <w:color w:val="000000" w:themeColor="text1"/>
        </w:rPr>
        <w:t>10 m</w:t>
      </w:r>
      <w:r w:rsidRPr="00DB2C25">
        <w:tab/>
      </w:r>
      <w:r w:rsidRPr="00DB2C25">
        <w:tab/>
      </w:r>
      <w:r w:rsidRPr="00DB2C25">
        <w:tab/>
      </w:r>
      <w:r w:rsidRPr="00DB2C25">
        <w:tab/>
      </w:r>
      <w:r w:rsidRPr="00DB2C25">
        <w:tab/>
      </w:r>
      <w:r w:rsidRPr="00DB2C25">
        <w:tab/>
      </w:r>
      <w:r w:rsidRPr="00DB2C25">
        <w:tab/>
      </w:r>
      <w:r w:rsidRPr="00DB2C25">
        <w:tab/>
      </w:r>
      <w:r w:rsidRPr="00DB2C25">
        <w:rPr>
          <w:color w:val="000000" w:themeColor="text1"/>
        </w:rPr>
        <w:t>zadavatel</w:t>
      </w:r>
    </w:p>
    <w:p w14:paraId="3D351E34" w14:textId="56AC03D2" w:rsidR="002C44BF" w:rsidRPr="00DB2C25" w:rsidRDefault="002C44BF" w:rsidP="3FD51A6C">
      <w:pPr>
        <w:spacing w:after="120" w:line="264" w:lineRule="auto"/>
        <w:rPr>
          <w:b/>
          <w:bCs/>
          <w:color w:val="000000"/>
        </w:rPr>
      </w:pPr>
      <w:r w:rsidRPr="00DB2C25">
        <w:rPr>
          <w:b/>
          <w:bCs/>
          <w:color w:val="000000" w:themeColor="text1"/>
        </w:rPr>
        <w:t>2.5. Střecha nástavby</w:t>
      </w:r>
    </w:p>
    <w:p w14:paraId="39D4826A" w14:textId="77777777" w:rsidR="002C44BF" w:rsidRPr="00DB2C25" w:rsidRDefault="002C44BF" w:rsidP="3FD51A6C">
      <w:pPr>
        <w:spacing w:after="120" w:line="264" w:lineRule="auto"/>
        <w:jc w:val="both"/>
        <w:rPr>
          <w:color w:val="000000"/>
        </w:rPr>
      </w:pPr>
      <w:r w:rsidRPr="00DB2C25">
        <w:rPr>
          <w:color w:val="000000" w:themeColor="text1"/>
        </w:rPr>
        <w:t xml:space="preserve">Střecha nástavby </w:t>
      </w:r>
      <w:bookmarkStart w:id="7" w:name="_Int_PUpqLfPX"/>
      <w:r w:rsidRPr="00DB2C25">
        <w:rPr>
          <w:color w:val="000000" w:themeColor="text1"/>
        </w:rPr>
        <w:t>slouží</w:t>
      </w:r>
      <w:bookmarkEnd w:id="7"/>
      <w:r w:rsidRPr="00DB2C25">
        <w:rPr>
          <w:color w:val="000000" w:themeColor="text1"/>
        </w:rPr>
        <w:t xml:space="preserve"> k uložení rozměrného požárního příslušenství. Na střeše jsou umístěny</w:t>
      </w:r>
      <w:r w:rsidRPr="00DB2C25">
        <w:br/>
      </w:r>
      <w:r w:rsidRPr="00DB2C25">
        <w:rPr>
          <w:color w:val="000000" w:themeColor="text1"/>
        </w:rPr>
        <w:t>2 hliníkové úložné bedny a dále držáky na rozměrné příslušenství. Bedny jsou umístěny následovně:</w:t>
      </w:r>
    </w:p>
    <w:p w14:paraId="289BE7F6" w14:textId="77777777" w:rsidR="002C44BF" w:rsidRPr="00DB2C25" w:rsidRDefault="002C44BF" w:rsidP="3FD51A6C">
      <w:pPr>
        <w:spacing w:after="120" w:line="264" w:lineRule="auto"/>
        <w:rPr>
          <w:color w:val="000000"/>
        </w:rPr>
      </w:pPr>
      <w:r w:rsidRPr="00DB2C25">
        <w:rPr>
          <w:color w:val="000000" w:themeColor="text1"/>
        </w:rPr>
        <w:t>Příčná bedna za kabinou:</w:t>
      </w:r>
    </w:p>
    <w:p w14:paraId="001E9ED7" w14:textId="21EF4A9C" w:rsidR="002C44BF" w:rsidRPr="00DB2C25" w:rsidRDefault="00B439AD" w:rsidP="3FD51A6C">
      <w:pPr>
        <w:spacing w:line="264" w:lineRule="auto"/>
        <w:rPr>
          <w:color w:val="000000"/>
        </w:rPr>
      </w:pPr>
      <w:r w:rsidRPr="00DB2C25">
        <w:rPr>
          <w:color w:val="000000" w:themeColor="text1"/>
        </w:rPr>
        <w:t>2</w:t>
      </w:r>
      <w:r w:rsidR="002C44BF" w:rsidRPr="00DB2C25">
        <w:rPr>
          <w:color w:val="000000" w:themeColor="text1"/>
        </w:rPr>
        <w:t xml:space="preserve"> ks</w:t>
      </w:r>
      <w:r w:rsidR="002C44BF" w:rsidRPr="00DB2C25">
        <w:tab/>
      </w:r>
      <w:r w:rsidR="002C44BF" w:rsidRPr="00DB2C25">
        <w:rPr>
          <w:color w:val="000000" w:themeColor="text1"/>
        </w:rPr>
        <w:t>Kbelík plechový 10 l</w:t>
      </w:r>
      <w:r w:rsidR="002C44BF" w:rsidRPr="00DB2C25">
        <w:tab/>
      </w:r>
      <w:r w:rsidR="002C44BF" w:rsidRPr="00DB2C25">
        <w:tab/>
      </w:r>
      <w:r w:rsidR="002C44BF" w:rsidRPr="00DB2C25">
        <w:tab/>
      </w:r>
      <w:r w:rsidR="002C44BF" w:rsidRPr="00DB2C25">
        <w:tab/>
      </w:r>
      <w:r w:rsidR="002C44BF" w:rsidRPr="00DB2C25">
        <w:tab/>
      </w:r>
      <w:r w:rsidR="002C44BF" w:rsidRPr="00DB2C25">
        <w:tab/>
      </w:r>
      <w:r w:rsidR="002C44BF" w:rsidRPr="00DB2C25">
        <w:tab/>
      </w:r>
      <w:r w:rsidR="002C44BF" w:rsidRPr="00DB2C25">
        <w:tab/>
      </w:r>
      <w:r w:rsidR="04AE6A61" w:rsidRPr="00DB2C25">
        <w:rPr>
          <w:color w:val="000000" w:themeColor="text1"/>
        </w:rPr>
        <w:t>za</w:t>
      </w:r>
      <w:r w:rsidR="002C44BF" w:rsidRPr="00DB2C25">
        <w:rPr>
          <w:color w:val="000000" w:themeColor="text1"/>
        </w:rPr>
        <w:t>davatel</w:t>
      </w:r>
    </w:p>
    <w:p w14:paraId="31C042BF" w14:textId="77777777" w:rsidR="002C44BF" w:rsidRPr="00DB2C25" w:rsidRDefault="002C44BF" w:rsidP="3FD51A6C">
      <w:r w:rsidRPr="00DB2C25">
        <w:rPr>
          <w:color w:val="000000" w:themeColor="text1"/>
        </w:rPr>
        <w:t>1 ks</w:t>
      </w:r>
      <w:r w:rsidRPr="00DB2C25">
        <w:tab/>
      </w:r>
      <w:r w:rsidRPr="00DB2C25">
        <w:rPr>
          <w:color w:val="000000" w:themeColor="text1"/>
        </w:rPr>
        <w:t>P</w:t>
      </w:r>
      <w:r w:rsidRPr="00DB2C25">
        <w:t>roudnice na střední pěnu</w:t>
      </w:r>
      <w:r w:rsidRPr="00DB2C25">
        <w:tab/>
      </w:r>
      <w:r w:rsidRPr="00DB2C25">
        <w:tab/>
      </w:r>
      <w:r w:rsidRPr="00DB2C25">
        <w:tab/>
      </w:r>
      <w:r w:rsidRPr="00DB2C25">
        <w:tab/>
      </w:r>
      <w:r w:rsidRPr="00DB2C25">
        <w:tab/>
      </w:r>
      <w:r w:rsidRPr="00DB2C25">
        <w:tab/>
      </w:r>
      <w:r w:rsidRPr="00DB2C25">
        <w:tab/>
        <w:t>zadavatel</w:t>
      </w:r>
    </w:p>
    <w:p w14:paraId="37CD6C69" w14:textId="77777777" w:rsidR="002C44BF" w:rsidRPr="00DB2C25" w:rsidRDefault="002C44BF" w:rsidP="3FD51A6C">
      <w:pPr>
        <w:spacing w:line="264" w:lineRule="auto"/>
        <w:rPr>
          <w:color w:val="000000"/>
        </w:rPr>
      </w:pPr>
      <w:r w:rsidRPr="00DB2C25">
        <w:rPr>
          <w:color w:val="000000" w:themeColor="text1"/>
        </w:rPr>
        <w:t>1 ks</w:t>
      </w:r>
      <w:r w:rsidRPr="00DB2C25">
        <w:tab/>
      </w:r>
      <w:r w:rsidRPr="00DB2C25">
        <w:rPr>
          <w:color w:val="000000" w:themeColor="text1"/>
        </w:rPr>
        <w:t>Proudnice na těžkou pěnu</w:t>
      </w:r>
      <w:r w:rsidRPr="00DB2C25">
        <w:tab/>
      </w:r>
      <w:r w:rsidRPr="00DB2C25">
        <w:tab/>
      </w:r>
      <w:r w:rsidRPr="00DB2C25">
        <w:tab/>
      </w:r>
      <w:r w:rsidRPr="00DB2C25">
        <w:tab/>
      </w:r>
      <w:r w:rsidRPr="00DB2C25">
        <w:tab/>
      </w:r>
      <w:r w:rsidRPr="00DB2C25">
        <w:tab/>
      </w:r>
      <w:r w:rsidRPr="00DB2C25">
        <w:tab/>
      </w:r>
      <w:r w:rsidRPr="00DB2C25">
        <w:rPr>
          <w:color w:val="000000" w:themeColor="text1"/>
        </w:rPr>
        <w:t>zadavatel</w:t>
      </w:r>
    </w:p>
    <w:p w14:paraId="3D9C1A88" w14:textId="77777777" w:rsidR="002C44BF" w:rsidRPr="00DB2C25" w:rsidRDefault="002C44BF" w:rsidP="3FD51A6C">
      <w:pPr>
        <w:spacing w:line="264" w:lineRule="auto"/>
        <w:rPr>
          <w:color w:val="000000"/>
        </w:rPr>
      </w:pPr>
      <w:r w:rsidRPr="00DB2C25">
        <w:rPr>
          <w:color w:val="000000" w:themeColor="text1"/>
        </w:rPr>
        <w:t>1 ks</w:t>
      </w:r>
      <w:r w:rsidRPr="00DB2C25">
        <w:tab/>
      </w:r>
      <w:r w:rsidRPr="00DB2C25">
        <w:rPr>
          <w:color w:val="000000" w:themeColor="text1"/>
        </w:rPr>
        <w:t>Ejektor</w:t>
      </w:r>
      <w:r w:rsidRPr="00DB2C25">
        <w:tab/>
      </w:r>
      <w:r w:rsidRPr="00DB2C25">
        <w:tab/>
      </w:r>
      <w:r w:rsidRPr="00DB2C25">
        <w:tab/>
      </w:r>
      <w:r w:rsidRPr="00DB2C25">
        <w:tab/>
      </w:r>
      <w:r w:rsidRPr="00DB2C25">
        <w:tab/>
      </w:r>
      <w:r w:rsidRPr="00DB2C25">
        <w:tab/>
      </w:r>
      <w:r w:rsidRPr="00DB2C25">
        <w:tab/>
      </w:r>
      <w:r w:rsidRPr="00DB2C25">
        <w:tab/>
      </w:r>
      <w:r w:rsidRPr="00DB2C25">
        <w:tab/>
      </w:r>
      <w:r w:rsidRPr="00DB2C25">
        <w:tab/>
      </w:r>
      <w:r w:rsidRPr="00DB2C25">
        <w:rPr>
          <w:color w:val="000000" w:themeColor="text1"/>
        </w:rPr>
        <w:t>zadavatel</w:t>
      </w:r>
    </w:p>
    <w:p w14:paraId="28B2B44A" w14:textId="77777777" w:rsidR="002C44BF" w:rsidRPr="00DB2C25" w:rsidRDefault="002C44BF" w:rsidP="3FD51A6C">
      <w:pPr>
        <w:spacing w:line="264" w:lineRule="auto"/>
        <w:rPr>
          <w:color w:val="000000"/>
        </w:rPr>
      </w:pPr>
      <w:r w:rsidRPr="00DB2C25">
        <w:rPr>
          <w:color w:val="000000" w:themeColor="text1"/>
        </w:rPr>
        <w:t>1 ks</w:t>
      </w:r>
      <w:r w:rsidRPr="00DB2C25">
        <w:tab/>
      </w:r>
      <w:proofErr w:type="spellStart"/>
      <w:r w:rsidRPr="00DB2C25">
        <w:rPr>
          <w:color w:val="000000" w:themeColor="text1"/>
        </w:rPr>
        <w:t>Přiměšovač</w:t>
      </w:r>
      <w:proofErr w:type="spellEnd"/>
      <w:r w:rsidRPr="00DB2C25">
        <w:rPr>
          <w:color w:val="000000" w:themeColor="text1"/>
        </w:rPr>
        <w:t xml:space="preserve"> přenosný</w:t>
      </w:r>
      <w:r w:rsidRPr="00DB2C25">
        <w:tab/>
      </w:r>
      <w:r w:rsidRPr="00DB2C25">
        <w:tab/>
      </w:r>
      <w:r w:rsidRPr="00DB2C25">
        <w:tab/>
      </w:r>
      <w:r w:rsidRPr="00DB2C25">
        <w:tab/>
      </w:r>
      <w:r w:rsidRPr="00DB2C25">
        <w:tab/>
      </w:r>
      <w:r w:rsidRPr="00DB2C25">
        <w:tab/>
      </w:r>
      <w:r w:rsidRPr="00DB2C25">
        <w:tab/>
      </w:r>
      <w:r w:rsidRPr="00DB2C25">
        <w:tab/>
      </w:r>
      <w:r w:rsidRPr="00DB2C25">
        <w:rPr>
          <w:color w:val="000000" w:themeColor="text1"/>
        </w:rPr>
        <w:t>zadavatel</w:t>
      </w:r>
    </w:p>
    <w:p w14:paraId="5B308C75" w14:textId="1591804A" w:rsidR="007A6863" w:rsidRPr="00DB2C25" w:rsidRDefault="002C44BF" w:rsidP="3FD51A6C">
      <w:pPr>
        <w:spacing w:after="120" w:line="264" w:lineRule="auto"/>
        <w:rPr>
          <w:color w:val="000000"/>
        </w:rPr>
      </w:pPr>
      <w:r w:rsidRPr="00DB2C25">
        <w:rPr>
          <w:color w:val="000000" w:themeColor="text1"/>
        </w:rPr>
        <w:t>1 ks</w:t>
      </w:r>
      <w:r w:rsidRPr="00DB2C25">
        <w:tab/>
      </w:r>
      <w:r w:rsidRPr="00DB2C25">
        <w:rPr>
          <w:color w:val="000000" w:themeColor="text1"/>
        </w:rPr>
        <w:t xml:space="preserve">Savice </w:t>
      </w:r>
      <w:proofErr w:type="spellStart"/>
      <w:r w:rsidRPr="00DB2C25">
        <w:rPr>
          <w:color w:val="000000" w:themeColor="text1"/>
        </w:rPr>
        <w:t>přiměšovače</w:t>
      </w:r>
      <w:proofErr w:type="spellEnd"/>
      <w:r w:rsidRPr="00DB2C25">
        <w:tab/>
      </w:r>
      <w:r w:rsidRPr="00DB2C25">
        <w:tab/>
      </w:r>
      <w:r w:rsidRPr="00DB2C25">
        <w:tab/>
      </w:r>
      <w:r w:rsidRPr="00DB2C25">
        <w:tab/>
      </w:r>
      <w:r w:rsidRPr="00DB2C25">
        <w:tab/>
      </w:r>
      <w:r w:rsidRPr="00DB2C25">
        <w:tab/>
      </w:r>
      <w:r w:rsidRPr="00DB2C25">
        <w:tab/>
      </w:r>
      <w:r w:rsidRPr="00DB2C25">
        <w:tab/>
      </w:r>
      <w:r w:rsidRPr="00DB2C25">
        <w:rPr>
          <w:color w:val="000000" w:themeColor="text1"/>
        </w:rPr>
        <w:t>zadavatel</w:t>
      </w:r>
      <w:r w:rsidR="005229C2" w:rsidRPr="00DB2C25">
        <w:rPr>
          <w:color w:val="000000" w:themeColor="text1"/>
        </w:rPr>
        <w:br/>
      </w:r>
      <w:r w:rsidR="005229C2" w:rsidRPr="00DB2C25">
        <w:rPr>
          <w:color w:val="000000"/>
        </w:rPr>
        <w:t>Sada</w:t>
      </w:r>
      <w:r w:rsidR="005229C2" w:rsidRPr="00DB2C25">
        <w:rPr>
          <w:color w:val="000000"/>
        </w:rPr>
        <w:tab/>
        <w:t xml:space="preserve">Vázací prostředky pro naviják (1 ks </w:t>
      </w:r>
      <w:r w:rsidR="00CB58D1" w:rsidRPr="00DB2C25">
        <w:rPr>
          <w:color w:val="000000"/>
        </w:rPr>
        <w:t>textilní úvazek</w:t>
      </w:r>
      <w:r w:rsidR="005229C2" w:rsidRPr="00DB2C25">
        <w:rPr>
          <w:color w:val="000000"/>
        </w:rPr>
        <w:t xml:space="preserve">, 1 ks kladka, 2 ks kurta + </w:t>
      </w:r>
      <w:proofErr w:type="spellStart"/>
      <w:r w:rsidR="005229C2" w:rsidRPr="00DB2C25">
        <w:rPr>
          <w:color w:val="000000"/>
        </w:rPr>
        <w:t>ráčna</w:t>
      </w:r>
      <w:proofErr w:type="spellEnd"/>
      <w:r w:rsidR="005229C2" w:rsidRPr="00DB2C25">
        <w:rPr>
          <w:color w:val="000000"/>
        </w:rPr>
        <w:t xml:space="preserve"> s hákem, 3 ks třmen omega)</w:t>
      </w:r>
      <w:r w:rsidR="005229C2" w:rsidRPr="00DB2C25">
        <w:rPr>
          <w:color w:val="000000"/>
        </w:rPr>
        <w:tab/>
      </w:r>
      <w:r w:rsidR="007963EE" w:rsidRPr="00DB2C25">
        <w:rPr>
          <w:color w:val="000000"/>
        </w:rPr>
        <w:tab/>
      </w:r>
      <w:r w:rsidR="007963EE" w:rsidRPr="00DB2C25">
        <w:rPr>
          <w:color w:val="000000"/>
        </w:rPr>
        <w:tab/>
      </w:r>
      <w:r w:rsidR="007963EE" w:rsidRPr="00DB2C25">
        <w:rPr>
          <w:color w:val="000000"/>
        </w:rPr>
        <w:tab/>
      </w:r>
      <w:r w:rsidR="007963EE" w:rsidRPr="00DB2C25">
        <w:rPr>
          <w:color w:val="000000"/>
        </w:rPr>
        <w:tab/>
      </w:r>
      <w:r w:rsidR="007963EE" w:rsidRPr="00DB2C25">
        <w:rPr>
          <w:color w:val="000000"/>
        </w:rPr>
        <w:tab/>
      </w:r>
      <w:r w:rsidR="007963EE" w:rsidRPr="00DB2C25">
        <w:rPr>
          <w:color w:val="000000"/>
        </w:rPr>
        <w:tab/>
      </w:r>
      <w:r w:rsidR="007963EE" w:rsidRPr="00DB2C25">
        <w:rPr>
          <w:color w:val="000000"/>
        </w:rPr>
        <w:tab/>
      </w:r>
      <w:r w:rsidR="007963EE" w:rsidRPr="00DB2C25">
        <w:rPr>
          <w:color w:val="000000"/>
        </w:rPr>
        <w:tab/>
        <w:t>dodavatel</w:t>
      </w:r>
    </w:p>
    <w:p w14:paraId="5C572CD1" w14:textId="65D21249" w:rsidR="002C44BF" w:rsidRPr="00DB2C25" w:rsidRDefault="002C44BF" w:rsidP="3FD51A6C">
      <w:pPr>
        <w:pStyle w:val="Bezmezer"/>
        <w:spacing w:after="120"/>
        <w:rPr>
          <w:rFonts w:ascii="Times New Roman" w:hAnsi="Times New Roman"/>
          <w:sz w:val="24"/>
          <w:szCs w:val="24"/>
        </w:rPr>
      </w:pPr>
      <w:r w:rsidRPr="00DB2C25">
        <w:rPr>
          <w:rFonts w:ascii="Times New Roman" w:hAnsi="Times New Roman"/>
          <w:color w:val="000000" w:themeColor="text1"/>
          <w:sz w:val="24"/>
          <w:szCs w:val="24"/>
        </w:rPr>
        <w:t xml:space="preserve">Podélná bedna podél </w:t>
      </w:r>
      <w:r w:rsidR="00DA1C35" w:rsidRPr="00DB2C25">
        <w:rPr>
          <w:rFonts w:ascii="Times New Roman" w:hAnsi="Times New Roman"/>
          <w:color w:val="000000" w:themeColor="text1"/>
          <w:sz w:val="24"/>
          <w:szCs w:val="24"/>
        </w:rPr>
        <w:t>levé</w:t>
      </w:r>
      <w:r w:rsidRPr="00DB2C25">
        <w:rPr>
          <w:rFonts w:ascii="Times New Roman" w:hAnsi="Times New Roman"/>
          <w:color w:val="000000" w:themeColor="text1"/>
          <w:sz w:val="24"/>
          <w:szCs w:val="24"/>
        </w:rPr>
        <w:t xml:space="preserve"> strany nástavby:</w:t>
      </w:r>
    </w:p>
    <w:p w14:paraId="175F2D89" w14:textId="77777777" w:rsidR="002C44BF" w:rsidRPr="00DB2C25" w:rsidRDefault="002C44BF" w:rsidP="3FD51A6C">
      <w:r w:rsidRPr="00DB2C25">
        <w:t>2 ks</w:t>
      </w:r>
      <w:r w:rsidRPr="00DB2C25">
        <w:tab/>
        <w:t>Přejezdové můstky</w:t>
      </w:r>
      <w:r w:rsidRPr="00DB2C25">
        <w:tab/>
      </w:r>
      <w:r w:rsidRPr="00DB2C25">
        <w:tab/>
      </w:r>
      <w:r w:rsidRPr="00DB2C25">
        <w:tab/>
      </w:r>
      <w:r w:rsidRPr="00DB2C25">
        <w:tab/>
      </w:r>
      <w:r w:rsidRPr="00DB2C25">
        <w:tab/>
      </w:r>
      <w:r w:rsidRPr="00DB2C25">
        <w:tab/>
      </w:r>
      <w:r w:rsidRPr="00DB2C25">
        <w:tab/>
      </w:r>
      <w:r w:rsidRPr="00DB2C25">
        <w:tab/>
        <w:t>zadavatel</w:t>
      </w:r>
    </w:p>
    <w:p w14:paraId="3962B1EB" w14:textId="77777777" w:rsidR="002C44BF" w:rsidRPr="00DB2C25" w:rsidRDefault="002C44BF" w:rsidP="3FD51A6C">
      <w:pPr>
        <w:pStyle w:val="Bezmezer"/>
        <w:rPr>
          <w:rFonts w:ascii="Times New Roman" w:hAnsi="Times New Roman"/>
          <w:sz w:val="24"/>
          <w:szCs w:val="24"/>
        </w:rPr>
      </w:pPr>
      <w:r w:rsidRPr="00DB2C25">
        <w:rPr>
          <w:rFonts w:ascii="Times New Roman" w:hAnsi="Times New Roman"/>
          <w:sz w:val="24"/>
          <w:szCs w:val="24"/>
        </w:rPr>
        <w:t>1 ks</w:t>
      </w:r>
      <w:r w:rsidRPr="00DB2C25">
        <w:rPr>
          <w:rFonts w:ascii="Times New Roman" w:hAnsi="Times New Roman"/>
        </w:rPr>
        <w:tab/>
      </w:r>
      <w:r w:rsidRPr="00DB2C25">
        <w:rPr>
          <w:rFonts w:ascii="Times New Roman" w:hAnsi="Times New Roman"/>
          <w:sz w:val="24"/>
          <w:szCs w:val="24"/>
        </w:rPr>
        <w:t>Krumpáč</w:t>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sz w:val="24"/>
          <w:szCs w:val="24"/>
        </w:rPr>
        <w:t>zadavatel</w:t>
      </w:r>
    </w:p>
    <w:p w14:paraId="1A505359" w14:textId="7B8DD4F7" w:rsidR="002C44BF" w:rsidRPr="00DB2C25" w:rsidRDefault="00195A86" w:rsidP="3FD51A6C">
      <w:pPr>
        <w:pStyle w:val="Bezmezer"/>
        <w:rPr>
          <w:rFonts w:ascii="Times New Roman" w:hAnsi="Times New Roman"/>
          <w:sz w:val="24"/>
          <w:szCs w:val="24"/>
        </w:rPr>
      </w:pPr>
      <w:r w:rsidRPr="00DB2C25">
        <w:rPr>
          <w:rFonts w:ascii="Times New Roman" w:hAnsi="Times New Roman"/>
          <w:sz w:val="24"/>
          <w:szCs w:val="24"/>
        </w:rPr>
        <w:t>1</w:t>
      </w:r>
      <w:r w:rsidR="002C44BF" w:rsidRPr="00DB2C25">
        <w:rPr>
          <w:rFonts w:ascii="Times New Roman" w:hAnsi="Times New Roman"/>
          <w:sz w:val="24"/>
          <w:szCs w:val="24"/>
        </w:rPr>
        <w:t xml:space="preserve"> ks</w:t>
      </w:r>
      <w:r w:rsidR="002C44BF" w:rsidRPr="00DB2C25">
        <w:rPr>
          <w:rFonts w:ascii="Times New Roman" w:hAnsi="Times New Roman"/>
        </w:rPr>
        <w:tab/>
      </w:r>
      <w:r w:rsidR="002C44BF" w:rsidRPr="00DB2C25">
        <w:rPr>
          <w:rFonts w:ascii="Times New Roman" w:hAnsi="Times New Roman"/>
          <w:sz w:val="24"/>
          <w:szCs w:val="24"/>
        </w:rPr>
        <w:t xml:space="preserve">Lopata </w:t>
      </w:r>
      <w:proofErr w:type="spellStart"/>
      <w:r w:rsidR="002C44BF" w:rsidRPr="00DB2C25">
        <w:rPr>
          <w:rFonts w:ascii="Times New Roman" w:hAnsi="Times New Roman"/>
          <w:sz w:val="24"/>
          <w:szCs w:val="24"/>
        </w:rPr>
        <w:t>uhelka</w:t>
      </w:r>
      <w:proofErr w:type="spellEnd"/>
      <w:r w:rsidR="002C44BF" w:rsidRPr="00DB2C25">
        <w:rPr>
          <w:rFonts w:ascii="Times New Roman" w:hAnsi="Times New Roman"/>
        </w:rPr>
        <w:tab/>
      </w:r>
      <w:r w:rsidR="002C44BF" w:rsidRPr="00DB2C25">
        <w:rPr>
          <w:rFonts w:ascii="Times New Roman" w:hAnsi="Times New Roman"/>
        </w:rPr>
        <w:tab/>
      </w:r>
      <w:r w:rsidR="002C44BF" w:rsidRPr="00DB2C25">
        <w:rPr>
          <w:rFonts w:ascii="Times New Roman" w:hAnsi="Times New Roman"/>
        </w:rPr>
        <w:tab/>
      </w:r>
      <w:r w:rsidR="002C44BF" w:rsidRPr="00DB2C25">
        <w:rPr>
          <w:rFonts w:ascii="Times New Roman" w:hAnsi="Times New Roman"/>
        </w:rPr>
        <w:tab/>
      </w:r>
      <w:r w:rsidR="002C44BF" w:rsidRPr="00DB2C25">
        <w:rPr>
          <w:rFonts w:ascii="Times New Roman" w:hAnsi="Times New Roman"/>
        </w:rPr>
        <w:tab/>
      </w:r>
      <w:r w:rsidR="002C44BF" w:rsidRPr="00DB2C25">
        <w:rPr>
          <w:rFonts w:ascii="Times New Roman" w:hAnsi="Times New Roman"/>
        </w:rPr>
        <w:tab/>
      </w:r>
      <w:r w:rsidR="002C44BF" w:rsidRPr="00DB2C25">
        <w:rPr>
          <w:rFonts w:ascii="Times New Roman" w:hAnsi="Times New Roman"/>
        </w:rPr>
        <w:tab/>
      </w:r>
      <w:r w:rsidR="002C44BF" w:rsidRPr="00DB2C25">
        <w:rPr>
          <w:rFonts w:ascii="Times New Roman" w:hAnsi="Times New Roman"/>
        </w:rPr>
        <w:tab/>
      </w:r>
      <w:r w:rsidR="002C44BF" w:rsidRPr="00DB2C25">
        <w:rPr>
          <w:rFonts w:ascii="Times New Roman" w:hAnsi="Times New Roman"/>
        </w:rPr>
        <w:tab/>
      </w:r>
      <w:r w:rsidR="002C44BF" w:rsidRPr="00DB2C25">
        <w:rPr>
          <w:rFonts w:ascii="Times New Roman" w:hAnsi="Times New Roman"/>
          <w:sz w:val="24"/>
          <w:szCs w:val="24"/>
        </w:rPr>
        <w:t>zadavatel</w:t>
      </w:r>
    </w:p>
    <w:p w14:paraId="169A420B" w14:textId="77777777" w:rsidR="002C44BF" w:rsidRPr="00DB2C25" w:rsidRDefault="002C44BF" w:rsidP="3FD51A6C">
      <w:pPr>
        <w:pStyle w:val="Bezmezer"/>
        <w:rPr>
          <w:rFonts w:ascii="Times New Roman" w:hAnsi="Times New Roman"/>
          <w:sz w:val="24"/>
          <w:szCs w:val="24"/>
        </w:rPr>
      </w:pPr>
      <w:r w:rsidRPr="00DB2C25">
        <w:rPr>
          <w:rFonts w:ascii="Times New Roman" w:hAnsi="Times New Roman"/>
          <w:sz w:val="24"/>
          <w:szCs w:val="24"/>
        </w:rPr>
        <w:t>1 ks</w:t>
      </w:r>
      <w:r w:rsidRPr="00DB2C25">
        <w:rPr>
          <w:rFonts w:ascii="Times New Roman" w:hAnsi="Times New Roman"/>
        </w:rPr>
        <w:tab/>
      </w:r>
      <w:r w:rsidRPr="00DB2C25">
        <w:rPr>
          <w:rFonts w:ascii="Times New Roman" w:hAnsi="Times New Roman"/>
          <w:sz w:val="24"/>
          <w:szCs w:val="24"/>
        </w:rPr>
        <w:t>Lopata srdcovka</w:t>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sz w:val="24"/>
          <w:szCs w:val="24"/>
        </w:rPr>
        <w:t>zadavatel</w:t>
      </w:r>
    </w:p>
    <w:p w14:paraId="36E46921" w14:textId="37022F27" w:rsidR="002C44BF" w:rsidRPr="00DB2C25" w:rsidRDefault="00DA1C35" w:rsidP="3FD51A6C">
      <w:pPr>
        <w:pStyle w:val="Bezmezer"/>
        <w:rPr>
          <w:rFonts w:ascii="Times New Roman" w:hAnsi="Times New Roman"/>
          <w:sz w:val="24"/>
          <w:szCs w:val="24"/>
        </w:rPr>
      </w:pPr>
      <w:r w:rsidRPr="00DB2C25">
        <w:rPr>
          <w:rFonts w:ascii="Times New Roman" w:hAnsi="Times New Roman"/>
          <w:sz w:val="24"/>
          <w:szCs w:val="24"/>
        </w:rPr>
        <w:t>2</w:t>
      </w:r>
      <w:r w:rsidR="002C44BF" w:rsidRPr="00DB2C25">
        <w:rPr>
          <w:rFonts w:ascii="Times New Roman" w:hAnsi="Times New Roman"/>
          <w:sz w:val="24"/>
          <w:szCs w:val="24"/>
        </w:rPr>
        <w:t xml:space="preserve"> ks</w:t>
      </w:r>
      <w:r w:rsidR="002C44BF" w:rsidRPr="00DB2C25">
        <w:rPr>
          <w:rFonts w:ascii="Times New Roman" w:hAnsi="Times New Roman"/>
        </w:rPr>
        <w:tab/>
      </w:r>
      <w:r w:rsidR="002C44BF" w:rsidRPr="00DB2C25">
        <w:rPr>
          <w:rFonts w:ascii="Times New Roman" w:hAnsi="Times New Roman"/>
          <w:sz w:val="24"/>
          <w:szCs w:val="24"/>
        </w:rPr>
        <w:t>Koště silniční</w:t>
      </w:r>
      <w:r w:rsidR="002C44BF" w:rsidRPr="00DB2C25">
        <w:rPr>
          <w:rFonts w:ascii="Times New Roman" w:hAnsi="Times New Roman"/>
        </w:rPr>
        <w:tab/>
      </w:r>
      <w:r w:rsidR="002C44BF" w:rsidRPr="00DB2C25">
        <w:rPr>
          <w:rFonts w:ascii="Times New Roman" w:hAnsi="Times New Roman"/>
        </w:rPr>
        <w:tab/>
      </w:r>
      <w:r w:rsidR="002C44BF" w:rsidRPr="00DB2C25">
        <w:rPr>
          <w:rFonts w:ascii="Times New Roman" w:hAnsi="Times New Roman"/>
        </w:rPr>
        <w:tab/>
      </w:r>
      <w:r w:rsidR="002C44BF" w:rsidRPr="00DB2C25">
        <w:rPr>
          <w:rFonts w:ascii="Times New Roman" w:hAnsi="Times New Roman"/>
        </w:rPr>
        <w:tab/>
      </w:r>
      <w:r w:rsidR="002C44BF" w:rsidRPr="00DB2C25">
        <w:rPr>
          <w:rFonts w:ascii="Times New Roman" w:hAnsi="Times New Roman"/>
        </w:rPr>
        <w:tab/>
      </w:r>
      <w:r w:rsidR="002C44BF" w:rsidRPr="00DB2C25">
        <w:rPr>
          <w:rFonts w:ascii="Times New Roman" w:hAnsi="Times New Roman"/>
        </w:rPr>
        <w:tab/>
      </w:r>
      <w:r w:rsidR="002C44BF" w:rsidRPr="00DB2C25">
        <w:rPr>
          <w:rFonts w:ascii="Times New Roman" w:hAnsi="Times New Roman"/>
        </w:rPr>
        <w:tab/>
      </w:r>
      <w:r w:rsidR="002C44BF" w:rsidRPr="00DB2C25">
        <w:rPr>
          <w:rFonts w:ascii="Times New Roman" w:hAnsi="Times New Roman"/>
        </w:rPr>
        <w:tab/>
      </w:r>
      <w:r w:rsidR="002C44BF" w:rsidRPr="00DB2C25">
        <w:rPr>
          <w:rFonts w:ascii="Times New Roman" w:hAnsi="Times New Roman"/>
        </w:rPr>
        <w:tab/>
      </w:r>
      <w:r w:rsidR="21D8150D" w:rsidRPr="00DB2C25">
        <w:rPr>
          <w:rFonts w:ascii="Times New Roman" w:hAnsi="Times New Roman"/>
          <w:sz w:val="24"/>
          <w:szCs w:val="24"/>
        </w:rPr>
        <w:t>za</w:t>
      </w:r>
      <w:r w:rsidR="002C44BF" w:rsidRPr="00DB2C25">
        <w:rPr>
          <w:rFonts w:ascii="Times New Roman" w:hAnsi="Times New Roman"/>
          <w:sz w:val="24"/>
          <w:szCs w:val="24"/>
        </w:rPr>
        <w:t>davatel</w:t>
      </w:r>
    </w:p>
    <w:p w14:paraId="73A1D540" w14:textId="7B092E39" w:rsidR="002C44BF" w:rsidRPr="00DB2C25" w:rsidRDefault="002C44BF" w:rsidP="3FD51A6C">
      <w:pPr>
        <w:pStyle w:val="Bezmezer"/>
        <w:rPr>
          <w:rFonts w:ascii="Times New Roman" w:hAnsi="Times New Roman"/>
          <w:sz w:val="24"/>
          <w:szCs w:val="24"/>
        </w:rPr>
      </w:pPr>
      <w:r w:rsidRPr="00DB2C25">
        <w:rPr>
          <w:rFonts w:ascii="Times New Roman" w:hAnsi="Times New Roman"/>
          <w:sz w:val="24"/>
          <w:szCs w:val="24"/>
        </w:rPr>
        <w:t>2 ks</w:t>
      </w:r>
      <w:r w:rsidRPr="00DB2C25">
        <w:rPr>
          <w:rFonts w:ascii="Times New Roman" w:hAnsi="Times New Roman"/>
        </w:rPr>
        <w:tab/>
      </w:r>
      <w:r w:rsidRPr="00DB2C25">
        <w:rPr>
          <w:rFonts w:ascii="Times New Roman" w:hAnsi="Times New Roman"/>
          <w:sz w:val="24"/>
          <w:szCs w:val="24"/>
        </w:rPr>
        <w:t>Kopáč</w:t>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2EBD0868" w:rsidRPr="00DB2C25">
        <w:rPr>
          <w:rFonts w:ascii="Times New Roman" w:hAnsi="Times New Roman"/>
          <w:sz w:val="24"/>
          <w:szCs w:val="24"/>
        </w:rPr>
        <w:t>za</w:t>
      </w:r>
      <w:r w:rsidRPr="00DB2C25">
        <w:rPr>
          <w:rFonts w:ascii="Times New Roman" w:hAnsi="Times New Roman"/>
          <w:sz w:val="24"/>
          <w:szCs w:val="24"/>
        </w:rPr>
        <w:t>davatel</w:t>
      </w:r>
    </w:p>
    <w:p w14:paraId="227EF648" w14:textId="1E660D0F" w:rsidR="002C44BF" w:rsidRPr="00DB2C25" w:rsidRDefault="002C44BF" w:rsidP="3FD51A6C">
      <w:pPr>
        <w:pStyle w:val="Bezmezer"/>
        <w:rPr>
          <w:rFonts w:ascii="Times New Roman" w:hAnsi="Times New Roman"/>
          <w:sz w:val="24"/>
          <w:szCs w:val="24"/>
        </w:rPr>
      </w:pPr>
      <w:r w:rsidRPr="00DB2C25">
        <w:rPr>
          <w:rFonts w:ascii="Times New Roman" w:hAnsi="Times New Roman"/>
          <w:sz w:val="24"/>
          <w:szCs w:val="24"/>
        </w:rPr>
        <w:t>1 ks</w:t>
      </w:r>
      <w:r w:rsidRPr="00DB2C25">
        <w:rPr>
          <w:rFonts w:ascii="Times New Roman" w:hAnsi="Times New Roman"/>
        </w:rPr>
        <w:tab/>
      </w:r>
      <w:r w:rsidRPr="00DB2C25">
        <w:rPr>
          <w:rFonts w:ascii="Times New Roman" w:hAnsi="Times New Roman"/>
          <w:sz w:val="24"/>
          <w:szCs w:val="24"/>
        </w:rPr>
        <w:t>Vidle</w:t>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0954B861" w:rsidRPr="00DB2C25">
        <w:rPr>
          <w:rFonts w:ascii="Times New Roman" w:hAnsi="Times New Roman"/>
          <w:sz w:val="24"/>
          <w:szCs w:val="24"/>
        </w:rPr>
        <w:t>za</w:t>
      </w:r>
      <w:r w:rsidRPr="00DB2C25">
        <w:rPr>
          <w:rFonts w:ascii="Times New Roman" w:hAnsi="Times New Roman"/>
          <w:sz w:val="24"/>
          <w:szCs w:val="24"/>
        </w:rPr>
        <w:t>davatel</w:t>
      </w:r>
    </w:p>
    <w:p w14:paraId="7BBAEFB6" w14:textId="44884A94" w:rsidR="002C44BF" w:rsidRPr="00DB2C25" w:rsidRDefault="002C44BF" w:rsidP="3FD51A6C">
      <w:pPr>
        <w:pStyle w:val="Bezmezer"/>
        <w:rPr>
          <w:rFonts w:ascii="Times New Roman" w:hAnsi="Times New Roman"/>
          <w:sz w:val="24"/>
          <w:szCs w:val="24"/>
        </w:rPr>
      </w:pPr>
      <w:r w:rsidRPr="00DB2C25">
        <w:rPr>
          <w:rFonts w:ascii="Times New Roman" w:hAnsi="Times New Roman"/>
          <w:sz w:val="24"/>
          <w:szCs w:val="24"/>
        </w:rPr>
        <w:t>1 ks</w:t>
      </w:r>
      <w:r w:rsidRPr="00DB2C25">
        <w:rPr>
          <w:rFonts w:ascii="Times New Roman" w:hAnsi="Times New Roman"/>
        </w:rPr>
        <w:tab/>
      </w:r>
      <w:r w:rsidRPr="00DB2C25">
        <w:rPr>
          <w:rFonts w:ascii="Times New Roman" w:hAnsi="Times New Roman"/>
          <w:sz w:val="24"/>
          <w:szCs w:val="24"/>
        </w:rPr>
        <w:t xml:space="preserve">Nádoba na úkapy </w:t>
      </w:r>
      <w:proofErr w:type="spellStart"/>
      <w:r w:rsidR="0086187A" w:rsidRPr="00DB2C25">
        <w:rPr>
          <w:rFonts w:ascii="Times New Roman" w:hAnsi="Times New Roman"/>
          <w:sz w:val="24"/>
          <w:szCs w:val="24"/>
        </w:rPr>
        <w:t>Yato</w:t>
      </w:r>
      <w:proofErr w:type="spellEnd"/>
      <w:r w:rsidR="0086187A" w:rsidRPr="00DB2C25">
        <w:rPr>
          <w:rFonts w:ascii="Times New Roman" w:hAnsi="Times New Roman"/>
          <w:sz w:val="24"/>
          <w:szCs w:val="24"/>
        </w:rPr>
        <w:t xml:space="preserve"> YT 06995</w:t>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0D2CFB46" w:rsidRPr="00DB2C25">
        <w:rPr>
          <w:rFonts w:ascii="Times New Roman" w:hAnsi="Times New Roman"/>
          <w:sz w:val="24"/>
          <w:szCs w:val="24"/>
        </w:rPr>
        <w:t>za</w:t>
      </w:r>
      <w:r w:rsidRPr="00DB2C25">
        <w:rPr>
          <w:rFonts w:ascii="Times New Roman" w:hAnsi="Times New Roman"/>
          <w:sz w:val="24"/>
          <w:szCs w:val="24"/>
        </w:rPr>
        <w:t>davatel</w:t>
      </w:r>
    </w:p>
    <w:p w14:paraId="4B14FFEF" w14:textId="23C2B156" w:rsidR="00195A86" w:rsidRPr="00DB2C25" w:rsidRDefault="00195A86" w:rsidP="3FD51A6C">
      <w:pPr>
        <w:pStyle w:val="Bezmezer"/>
        <w:rPr>
          <w:rFonts w:ascii="Times New Roman" w:hAnsi="Times New Roman"/>
          <w:sz w:val="24"/>
          <w:szCs w:val="24"/>
        </w:rPr>
      </w:pPr>
      <w:r w:rsidRPr="00DB2C25">
        <w:rPr>
          <w:rFonts w:ascii="Times New Roman" w:hAnsi="Times New Roman"/>
          <w:sz w:val="24"/>
          <w:szCs w:val="24"/>
        </w:rPr>
        <w:t xml:space="preserve">1 ks </w:t>
      </w:r>
      <w:r w:rsidRPr="00DB2C25">
        <w:rPr>
          <w:rFonts w:ascii="Times New Roman" w:hAnsi="Times New Roman"/>
          <w:sz w:val="24"/>
          <w:szCs w:val="24"/>
        </w:rPr>
        <w:tab/>
      </w:r>
      <w:proofErr w:type="spellStart"/>
      <w:r w:rsidRPr="00DB2C25">
        <w:rPr>
          <w:rFonts w:ascii="Times New Roman" w:hAnsi="Times New Roman"/>
          <w:sz w:val="24"/>
          <w:szCs w:val="24"/>
        </w:rPr>
        <w:t>Motykohrábě</w:t>
      </w:r>
      <w:proofErr w:type="spellEnd"/>
      <w:r w:rsidRPr="00DB2C25">
        <w:rPr>
          <w:rFonts w:ascii="Times New Roman" w:hAnsi="Times New Roman"/>
          <w:sz w:val="24"/>
          <w:szCs w:val="24"/>
        </w:rPr>
        <w:t xml:space="preserve"> </w:t>
      </w:r>
      <w:proofErr w:type="spellStart"/>
      <w:r w:rsidR="00C72DBF" w:rsidRPr="00DB2C25">
        <w:rPr>
          <w:rFonts w:ascii="Times New Roman" w:hAnsi="Times New Roman"/>
          <w:sz w:val="24"/>
          <w:szCs w:val="24"/>
        </w:rPr>
        <w:t>Gorgui</w:t>
      </w:r>
      <w:proofErr w:type="spellEnd"/>
      <w:r w:rsidR="00C72DBF" w:rsidRPr="00DB2C25">
        <w:rPr>
          <w:rFonts w:ascii="Times New Roman" w:hAnsi="Times New Roman"/>
          <w:sz w:val="24"/>
          <w:szCs w:val="24"/>
        </w:rPr>
        <w:t xml:space="preserve"> v2</w:t>
      </w:r>
      <w:r w:rsidR="00C72DBF" w:rsidRPr="00DB2C25">
        <w:rPr>
          <w:rFonts w:ascii="Times New Roman" w:hAnsi="Times New Roman"/>
          <w:sz w:val="24"/>
          <w:szCs w:val="24"/>
        </w:rPr>
        <w:tab/>
      </w:r>
      <w:r w:rsidR="00C72DBF" w:rsidRPr="00DB2C25">
        <w:rPr>
          <w:rFonts w:ascii="Times New Roman" w:hAnsi="Times New Roman"/>
          <w:sz w:val="24"/>
          <w:szCs w:val="24"/>
        </w:rPr>
        <w:tab/>
      </w:r>
      <w:r w:rsidR="00C72DBF" w:rsidRPr="00DB2C25">
        <w:rPr>
          <w:rFonts w:ascii="Times New Roman" w:hAnsi="Times New Roman"/>
          <w:sz w:val="24"/>
          <w:szCs w:val="24"/>
        </w:rPr>
        <w:tab/>
      </w:r>
      <w:r w:rsidR="00C72DBF" w:rsidRPr="00DB2C25">
        <w:rPr>
          <w:rFonts w:ascii="Times New Roman" w:hAnsi="Times New Roman"/>
          <w:sz w:val="24"/>
          <w:szCs w:val="24"/>
        </w:rPr>
        <w:tab/>
      </w:r>
      <w:r w:rsidR="00C72DBF" w:rsidRPr="00DB2C25">
        <w:rPr>
          <w:rFonts w:ascii="Times New Roman" w:hAnsi="Times New Roman"/>
          <w:sz w:val="24"/>
          <w:szCs w:val="24"/>
        </w:rPr>
        <w:tab/>
      </w:r>
      <w:r w:rsidR="00C72DBF" w:rsidRPr="00DB2C25">
        <w:rPr>
          <w:rFonts w:ascii="Times New Roman" w:hAnsi="Times New Roman"/>
          <w:sz w:val="24"/>
          <w:szCs w:val="24"/>
        </w:rPr>
        <w:tab/>
      </w:r>
      <w:r w:rsidR="00C72DBF" w:rsidRPr="00DB2C25">
        <w:rPr>
          <w:rFonts w:ascii="Times New Roman" w:hAnsi="Times New Roman"/>
          <w:sz w:val="24"/>
          <w:szCs w:val="24"/>
        </w:rPr>
        <w:tab/>
        <w:t>zadavatel</w:t>
      </w:r>
    </w:p>
    <w:p w14:paraId="4D8B04DD" w14:textId="46F2C18F" w:rsidR="002C44BF" w:rsidRPr="00DB2C25" w:rsidRDefault="002C44BF" w:rsidP="3FD51A6C">
      <w:pPr>
        <w:pStyle w:val="Bezmezer"/>
        <w:spacing w:after="120"/>
        <w:rPr>
          <w:rFonts w:ascii="Times New Roman" w:hAnsi="Times New Roman"/>
          <w:sz w:val="24"/>
          <w:szCs w:val="24"/>
        </w:rPr>
      </w:pPr>
      <w:r w:rsidRPr="00DB2C25">
        <w:rPr>
          <w:rFonts w:ascii="Times New Roman" w:hAnsi="Times New Roman"/>
          <w:sz w:val="24"/>
          <w:szCs w:val="24"/>
        </w:rPr>
        <w:t>1 ks</w:t>
      </w:r>
      <w:r w:rsidRPr="00DB2C25">
        <w:rPr>
          <w:rFonts w:ascii="Times New Roman" w:hAnsi="Times New Roman"/>
        </w:rPr>
        <w:tab/>
      </w:r>
      <w:r w:rsidRPr="00DB2C25">
        <w:rPr>
          <w:rFonts w:ascii="Times New Roman" w:hAnsi="Times New Roman"/>
          <w:sz w:val="24"/>
          <w:szCs w:val="24"/>
        </w:rPr>
        <w:t xml:space="preserve">Ocelové lano </w:t>
      </w:r>
      <w:r w:rsidR="0086187A" w:rsidRPr="00DB2C25">
        <w:rPr>
          <w:rFonts w:ascii="Times New Roman" w:hAnsi="Times New Roman"/>
          <w:sz w:val="24"/>
          <w:szCs w:val="24"/>
        </w:rPr>
        <w:t>2 m, nosnost nejméně 5 t</w:t>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30BE56DC" w:rsidRPr="00DB2C25">
        <w:rPr>
          <w:rFonts w:ascii="Times New Roman" w:hAnsi="Times New Roman"/>
          <w:sz w:val="24"/>
          <w:szCs w:val="24"/>
        </w:rPr>
        <w:t>za</w:t>
      </w:r>
      <w:r w:rsidRPr="00DB2C25">
        <w:rPr>
          <w:rFonts w:ascii="Times New Roman" w:hAnsi="Times New Roman"/>
          <w:sz w:val="24"/>
          <w:szCs w:val="24"/>
        </w:rPr>
        <w:t>davatel</w:t>
      </w:r>
    </w:p>
    <w:p w14:paraId="694673EA" w14:textId="77777777" w:rsidR="002C44BF" w:rsidRPr="00DB2C25" w:rsidRDefault="002C44BF" w:rsidP="3FD51A6C">
      <w:pPr>
        <w:pStyle w:val="Bezmezer"/>
        <w:spacing w:after="120"/>
        <w:rPr>
          <w:rFonts w:ascii="Times New Roman" w:hAnsi="Times New Roman"/>
          <w:sz w:val="24"/>
          <w:szCs w:val="24"/>
        </w:rPr>
      </w:pPr>
      <w:r w:rsidRPr="00DB2C25">
        <w:rPr>
          <w:rFonts w:ascii="Times New Roman" w:hAnsi="Times New Roman"/>
          <w:sz w:val="24"/>
          <w:szCs w:val="24"/>
        </w:rPr>
        <w:t>Pod víkem zavěšeny:</w:t>
      </w:r>
    </w:p>
    <w:p w14:paraId="4ED9CBD9" w14:textId="3BB5BEB6" w:rsidR="002C44BF" w:rsidRPr="00DB2C25" w:rsidRDefault="002C44BF" w:rsidP="002C44BF">
      <w:pPr>
        <w:pStyle w:val="Bezmezer"/>
        <w:rPr>
          <w:rFonts w:ascii="Times New Roman" w:hAnsi="Times New Roman"/>
          <w:sz w:val="24"/>
          <w:szCs w:val="24"/>
        </w:rPr>
      </w:pPr>
      <w:r w:rsidRPr="00DB2C25">
        <w:rPr>
          <w:rFonts w:ascii="Times New Roman" w:hAnsi="Times New Roman"/>
          <w:sz w:val="24"/>
          <w:szCs w:val="24"/>
        </w:rPr>
        <w:t>1 ks</w:t>
      </w:r>
      <w:r w:rsidRPr="00DB2C25">
        <w:rPr>
          <w:rFonts w:ascii="Times New Roman" w:hAnsi="Times New Roman"/>
        </w:rPr>
        <w:tab/>
      </w:r>
      <w:r w:rsidRPr="00DB2C25">
        <w:rPr>
          <w:rFonts w:ascii="Times New Roman" w:hAnsi="Times New Roman"/>
          <w:sz w:val="24"/>
          <w:szCs w:val="24"/>
        </w:rPr>
        <w:t>Záchranná evakuační nosítka vanového typu</w:t>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5DCF3A5E" w:rsidRPr="00DB2C25">
        <w:rPr>
          <w:rFonts w:ascii="Times New Roman" w:hAnsi="Times New Roman"/>
          <w:sz w:val="24"/>
          <w:szCs w:val="24"/>
        </w:rPr>
        <w:t>za</w:t>
      </w:r>
      <w:r w:rsidRPr="00DB2C25">
        <w:rPr>
          <w:rFonts w:ascii="Times New Roman" w:hAnsi="Times New Roman"/>
          <w:sz w:val="24"/>
          <w:szCs w:val="24"/>
        </w:rPr>
        <w:t>davatel</w:t>
      </w:r>
    </w:p>
    <w:p w14:paraId="146E16A1" w14:textId="4CEEF754" w:rsidR="002C44BF" w:rsidRPr="00DB2C25" w:rsidRDefault="002C44BF" w:rsidP="3FD51A6C">
      <w:pPr>
        <w:pStyle w:val="Bezmezer"/>
        <w:rPr>
          <w:rFonts w:ascii="Times New Roman" w:hAnsi="Times New Roman"/>
          <w:sz w:val="24"/>
          <w:szCs w:val="24"/>
        </w:rPr>
      </w:pPr>
      <w:r w:rsidRPr="00DB2C25">
        <w:rPr>
          <w:rFonts w:ascii="Times New Roman" w:hAnsi="Times New Roman"/>
          <w:sz w:val="24"/>
          <w:szCs w:val="24"/>
        </w:rPr>
        <w:t>1 ks</w:t>
      </w:r>
      <w:r w:rsidRPr="00DB2C25">
        <w:rPr>
          <w:rFonts w:ascii="Times New Roman" w:hAnsi="Times New Roman"/>
        </w:rPr>
        <w:tab/>
      </w:r>
      <w:r w:rsidRPr="00DB2C25">
        <w:rPr>
          <w:rFonts w:ascii="Times New Roman" w:hAnsi="Times New Roman"/>
          <w:sz w:val="24"/>
          <w:szCs w:val="24"/>
        </w:rPr>
        <w:t>Páteřová deska s popruhy</w:t>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Pr="00DB2C25">
        <w:rPr>
          <w:rFonts w:ascii="Times New Roman" w:hAnsi="Times New Roman"/>
        </w:rPr>
        <w:tab/>
      </w:r>
      <w:r w:rsidR="61DF442F" w:rsidRPr="00DB2C25">
        <w:rPr>
          <w:rFonts w:ascii="Times New Roman" w:hAnsi="Times New Roman"/>
          <w:sz w:val="24"/>
          <w:szCs w:val="24"/>
        </w:rPr>
        <w:t>za</w:t>
      </w:r>
      <w:r w:rsidRPr="00DB2C25">
        <w:rPr>
          <w:rFonts w:ascii="Times New Roman" w:hAnsi="Times New Roman"/>
          <w:sz w:val="24"/>
          <w:szCs w:val="24"/>
        </w:rPr>
        <w:t>davatel</w:t>
      </w:r>
    </w:p>
    <w:p w14:paraId="5E66ED50" w14:textId="77777777" w:rsidR="002C44BF" w:rsidRPr="00DB2C25" w:rsidRDefault="002C44BF" w:rsidP="002C44BF">
      <w:pPr>
        <w:pStyle w:val="Bezmezer"/>
        <w:rPr>
          <w:rFonts w:ascii="Times New Roman" w:hAnsi="Times New Roman"/>
          <w:sz w:val="24"/>
          <w:szCs w:val="24"/>
        </w:rPr>
      </w:pPr>
    </w:p>
    <w:p w14:paraId="2DAAF333" w14:textId="77777777" w:rsidR="002C44BF" w:rsidRPr="00DB2C25" w:rsidRDefault="002C44BF" w:rsidP="002C44BF">
      <w:pPr>
        <w:ind w:left="2977" w:hanging="2977"/>
      </w:pPr>
      <w:bookmarkStart w:id="8" w:name="_gjdgxs" w:colFirst="0" w:colLast="0"/>
      <w:bookmarkStart w:id="9" w:name="_eexx1mblb1ur" w:colFirst="0" w:colLast="0"/>
      <w:bookmarkStart w:id="10" w:name="_8by5652cme2k" w:colFirst="0" w:colLast="0"/>
      <w:bookmarkStart w:id="11" w:name="_f8zsy6kzdktt" w:colFirst="0" w:colLast="0"/>
      <w:bookmarkStart w:id="12" w:name="_fkxl2ssvpbw" w:colFirst="0" w:colLast="0"/>
      <w:bookmarkStart w:id="13" w:name="_wd56nxhtnfzi" w:colFirst="0" w:colLast="0"/>
      <w:bookmarkStart w:id="14" w:name="_ndtzg6t71kpp" w:colFirst="0" w:colLast="0"/>
      <w:bookmarkStart w:id="15" w:name="_tqae2waeb366" w:colFirst="0" w:colLast="0"/>
      <w:bookmarkEnd w:id="8"/>
      <w:bookmarkEnd w:id="9"/>
      <w:bookmarkEnd w:id="10"/>
      <w:bookmarkEnd w:id="11"/>
      <w:bookmarkEnd w:id="12"/>
      <w:bookmarkEnd w:id="13"/>
      <w:bookmarkEnd w:id="14"/>
      <w:bookmarkEnd w:id="15"/>
    </w:p>
    <w:p w14:paraId="1240BCE7" w14:textId="77777777" w:rsidR="002C44BF" w:rsidRPr="00DB2C25" w:rsidRDefault="002C44BF" w:rsidP="3FD51A6C">
      <w:pPr>
        <w:spacing w:after="120" w:line="264" w:lineRule="auto"/>
        <w:rPr>
          <w:color w:val="000000"/>
        </w:rPr>
      </w:pPr>
      <w:r w:rsidRPr="00DB2C25">
        <w:rPr>
          <w:color w:val="000000" w:themeColor="text1"/>
        </w:rPr>
        <w:t>V samostatných držácích je na střeše uloženo následující příslušenství:</w:t>
      </w:r>
    </w:p>
    <w:p w14:paraId="589BA76F" w14:textId="77777777" w:rsidR="002C44BF" w:rsidRPr="00DB2C25" w:rsidRDefault="002C44BF" w:rsidP="3FD51A6C">
      <w:pPr>
        <w:widowControl w:val="0"/>
        <w:suppressAutoHyphens/>
        <w:spacing w:line="264" w:lineRule="auto"/>
        <w:rPr>
          <w:color w:val="000000"/>
        </w:rPr>
      </w:pPr>
      <w:r w:rsidRPr="00DB2C25">
        <w:rPr>
          <w:color w:val="000000" w:themeColor="text1"/>
        </w:rPr>
        <w:t>Sada</w:t>
      </w:r>
      <w:r w:rsidRPr="00DB2C25">
        <w:tab/>
      </w:r>
      <w:r w:rsidRPr="00DB2C25">
        <w:rPr>
          <w:color w:val="000000" w:themeColor="text1"/>
        </w:rPr>
        <w:t xml:space="preserve">Čtyřdílný nastavovací žebřík ze slitin hliníku, typ </w:t>
      </w:r>
      <w:proofErr w:type="spellStart"/>
      <w:r w:rsidRPr="00DB2C25">
        <w:rPr>
          <w:color w:val="000000" w:themeColor="text1"/>
        </w:rPr>
        <w:t>Tauchmann</w:t>
      </w:r>
      <w:proofErr w:type="spellEnd"/>
      <w:r w:rsidRPr="00DB2C25">
        <w:rPr>
          <w:color w:val="000000" w:themeColor="text1"/>
        </w:rPr>
        <w:t>, pro 3 osoby</w:t>
      </w:r>
    </w:p>
    <w:p w14:paraId="66732C08" w14:textId="52EE13D9" w:rsidR="002C44BF" w:rsidRPr="00DB2C25" w:rsidRDefault="002C44BF" w:rsidP="3FD51A6C">
      <w:pPr>
        <w:widowControl w:val="0"/>
        <w:suppressAutoHyphens/>
        <w:spacing w:line="264" w:lineRule="auto"/>
        <w:rPr>
          <w:color w:val="000000"/>
        </w:rPr>
      </w:pP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Pr="00DB2C25">
        <w:rPr>
          <w:color w:val="000000"/>
        </w:rPr>
        <w:tab/>
      </w:r>
      <w:r w:rsidR="4245DF15" w:rsidRPr="00DB2C25">
        <w:rPr>
          <w:color w:val="000000"/>
        </w:rPr>
        <w:t>za</w:t>
      </w:r>
      <w:r w:rsidRPr="00DB2C25">
        <w:rPr>
          <w:color w:val="000000"/>
        </w:rPr>
        <w:t>davatel</w:t>
      </w:r>
    </w:p>
    <w:p w14:paraId="6B6D1F85" w14:textId="77777777" w:rsidR="002C44BF" w:rsidRPr="00DB2C25" w:rsidRDefault="002C44BF" w:rsidP="002C44BF">
      <w:pPr>
        <w:widowControl w:val="0"/>
        <w:suppressAutoHyphens/>
        <w:spacing w:line="264" w:lineRule="auto"/>
        <w:rPr>
          <w:color w:val="000000"/>
        </w:rPr>
      </w:pPr>
      <w:r w:rsidRPr="00DB2C25">
        <w:rPr>
          <w:color w:val="000000" w:themeColor="text1"/>
        </w:rPr>
        <w:t>Sada</w:t>
      </w:r>
      <w:r w:rsidRPr="00DB2C25">
        <w:tab/>
      </w:r>
      <w:r w:rsidRPr="00DB2C25">
        <w:rPr>
          <w:color w:val="000000" w:themeColor="text1"/>
        </w:rPr>
        <w:t>Dvoudílný hliníkový trhací hák</w:t>
      </w:r>
      <w:r w:rsidRPr="00DB2C25">
        <w:tab/>
      </w:r>
      <w:r w:rsidRPr="00DB2C25">
        <w:tab/>
      </w:r>
      <w:r w:rsidRPr="00DB2C25">
        <w:tab/>
      </w:r>
      <w:r w:rsidRPr="00DB2C25">
        <w:tab/>
      </w:r>
      <w:r w:rsidRPr="00DB2C25">
        <w:tab/>
      </w:r>
      <w:r w:rsidRPr="00DB2C25">
        <w:tab/>
      </w:r>
      <w:r w:rsidRPr="00DB2C25">
        <w:rPr>
          <w:color w:val="000000" w:themeColor="text1"/>
        </w:rPr>
        <w:t>zadavatel</w:t>
      </w:r>
    </w:p>
    <w:p w14:paraId="545F31BE" w14:textId="77777777" w:rsidR="002C44BF" w:rsidRDefault="002C44BF" w:rsidP="002C44BF">
      <w:pPr>
        <w:spacing w:line="264" w:lineRule="auto"/>
        <w:rPr>
          <w:color w:val="000000"/>
        </w:rPr>
      </w:pPr>
    </w:p>
    <w:p w14:paraId="56051B6A" w14:textId="77777777" w:rsidR="008D1B65" w:rsidRPr="00DB2C25" w:rsidRDefault="008D1B65" w:rsidP="002C44BF">
      <w:pPr>
        <w:spacing w:line="264" w:lineRule="auto"/>
        <w:rPr>
          <w:color w:val="000000"/>
        </w:rPr>
      </w:pPr>
    </w:p>
    <w:p w14:paraId="73F328C7" w14:textId="42EDF8CF" w:rsidR="005C52E7" w:rsidRPr="00DB2C25" w:rsidRDefault="005C52E7" w:rsidP="005C52E7">
      <w:pPr>
        <w:spacing w:after="120" w:line="264" w:lineRule="auto"/>
        <w:rPr>
          <w:b/>
          <w:color w:val="000000"/>
        </w:rPr>
      </w:pPr>
      <w:r w:rsidRPr="00DB2C25">
        <w:rPr>
          <w:b/>
          <w:color w:val="000000"/>
        </w:rPr>
        <w:t xml:space="preserve">3. </w:t>
      </w:r>
      <w:r w:rsidR="00F020AD" w:rsidRPr="00DB2C25">
        <w:rPr>
          <w:b/>
          <w:color w:val="000000"/>
        </w:rPr>
        <w:t>KOMPLETNÍ AUTOMOBIL</w:t>
      </w:r>
    </w:p>
    <w:p w14:paraId="527040DE" w14:textId="77777777" w:rsidR="005C52E7" w:rsidRPr="00DB2C25" w:rsidRDefault="005C52E7" w:rsidP="005C52E7">
      <w:pPr>
        <w:pStyle w:val="Zkladntext2"/>
        <w:spacing w:after="120" w:line="264" w:lineRule="auto"/>
        <w:rPr>
          <w:b/>
          <w:sz w:val="24"/>
          <w:szCs w:val="24"/>
        </w:rPr>
      </w:pPr>
      <w:r w:rsidRPr="00DB2C25">
        <w:rPr>
          <w:b/>
          <w:sz w:val="24"/>
          <w:szCs w:val="24"/>
        </w:rPr>
        <w:t>3.1. Barevné provedení</w:t>
      </w:r>
    </w:p>
    <w:p w14:paraId="3775781D" w14:textId="77777777" w:rsidR="005C52E7" w:rsidRPr="00DB2C25" w:rsidRDefault="005C52E7" w:rsidP="005C52E7">
      <w:pPr>
        <w:pStyle w:val="Zkladntext2"/>
        <w:spacing w:after="120" w:line="264" w:lineRule="auto"/>
        <w:ind w:firstLine="708"/>
        <w:jc w:val="both"/>
        <w:rPr>
          <w:sz w:val="24"/>
          <w:szCs w:val="24"/>
        </w:rPr>
      </w:pPr>
      <w:r w:rsidRPr="00DB2C25">
        <w:rPr>
          <w:sz w:val="24"/>
          <w:szCs w:val="24"/>
        </w:rPr>
        <w:t xml:space="preserve">Základní barevný odstín kabiny a nástavby požárního automobilu je červená RAL 3024. Barevné provedení roletek je antracit, barva roletek je provedena eloxováním. </w:t>
      </w:r>
    </w:p>
    <w:p w14:paraId="308DC6DB" w14:textId="77777777" w:rsidR="005C52E7" w:rsidRPr="006C71AD" w:rsidRDefault="005C52E7" w:rsidP="006C71AD">
      <w:pPr>
        <w:pStyle w:val="Zkladntext2"/>
        <w:spacing w:after="120" w:line="264" w:lineRule="auto"/>
        <w:ind w:firstLine="708"/>
        <w:jc w:val="both"/>
        <w:rPr>
          <w:sz w:val="24"/>
          <w:szCs w:val="24"/>
        </w:rPr>
      </w:pPr>
      <w:r w:rsidRPr="006C71AD">
        <w:rPr>
          <w:sz w:val="24"/>
          <w:szCs w:val="24"/>
        </w:rPr>
        <w:t>Na bocích kabiny a přes boční rolety je umístěn vodorovný samolepicí plně retro reflexivní bílý pruh šířky 250 mm, podél jeho horní hrany je umístěn samolepicí žlutý retro reflexivní pruh v odstínu limetky šířky 50 mm. Provedení obou pruhů nemusí být na kabině striktně vodorovné, může kopírovat designové kontury boků kabiny pro zachování estetického hlediska. Přesné umístění a provedení pruhů bude odsouhlaseno zadavatelem. Na zadním čele nástavby je po obou stranách výklopných dveří prostoru pro obsluhu čerpadla umístěn retro reflexivní polep „</w:t>
      </w:r>
      <w:proofErr w:type="spellStart"/>
      <w:r w:rsidRPr="006C71AD">
        <w:rPr>
          <w:sz w:val="24"/>
          <w:szCs w:val="24"/>
        </w:rPr>
        <w:t>Chevron</w:t>
      </w:r>
      <w:proofErr w:type="spellEnd"/>
      <w:r w:rsidRPr="006C71AD">
        <w:rPr>
          <w:sz w:val="24"/>
          <w:szCs w:val="24"/>
        </w:rPr>
        <w:t xml:space="preserve">“ ve žluté barvě limetky, šířka pruhů odpovídá šířce pruhů odrazových desek. </w:t>
      </w:r>
    </w:p>
    <w:p w14:paraId="4243E163" w14:textId="42CACBC7" w:rsidR="005C52E7" w:rsidRPr="00DB2C25" w:rsidRDefault="005C52E7" w:rsidP="005C52E7">
      <w:pPr>
        <w:pStyle w:val="Zkladntext2"/>
        <w:spacing w:after="120" w:line="264" w:lineRule="auto"/>
        <w:ind w:firstLine="708"/>
        <w:jc w:val="both"/>
        <w:rPr>
          <w:sz w:val="24"/>
          <w:szCs w:val="24"/>
        </w:rPr>
      </w:pPr>
      <w:r w:rsidRPr="00DB2C25">
        <w:rPr>
          <w:color w:val="auto"/>
          <w:sz w:val="24"/>
          <w:szCs w:val="24"/>
        </w:rPr>
        <w:t>Na druhých roletách po obou stranách automobilu je v bílém pruhu nápis CAS 20/3000/</w:t>
      </w:r>
      <w:r w:rsidR="008F7CB2" w:rsidRPr="00DB2C25">
        <w:rPr>
          <w:color w:val="auto"/>
          <w:sz w:val="24"/>
          <w:szCs w:val="24"/>
        </w:rPr>
        <w:t>180</w:t>
      </w:r>
      <w:r w:rsidRPr="00DB2C25">
        <w:rPr>
          <w:sz w:val="24"/>
          <w:szCs w:val="24"/>
        </w:rPr>
        <w:t xml:space="preserve">–S1R černé barvy, výška písma 10 cm. Na sluneční cloně předního okna je nápis „HASIČI“ v bílé barvě o výšce </w:t>
      </w:r>
      <w:r w:rsidR="00F020AD" w:rsidRPr="00DB2C25">
        <w:rPr>
          <w:sz w:val="24"/>
          <w:szCs w:val="24"/>
        </w:rPr>
        <w:t>100–200</w:t>
      </w:r>
      <w:r w:rsidRPr="00DB2C25">
        <w:rPr>
          <w:sz w:val="24"/>
          <w:szCs w:val="24"/>
        </w:rPr>
        <w:t xml:space="preserve"> mm.</w:t>
      </w:r>
    </w:p>
    <w:p w14:paraId="412A75F2" w14:textId="17D02D42" w:rsidR="005C52E7" w:rsidRPr="00DB2C25" w:rsidRDefault="005C52E7" w:rsidP="005C52E7">
      <w:pPr>
        <w:spacing w:after="120" w:line="264" w:lineRule="auto"/>
        <w:ind w:firstLine="708"/>
        <w:jc w:val="both"/>
        <w:rPr>
          <w:rFonts w:eastAsia="Calibri"/>
          <w:strike/>
        </w:rPr>
      </w:pPr>
      <w:r w:rsidRPr="00DB2C25">
        <w:rPr>
          <w:rFonts w:eastAsia="Calibri"/>
        </w:rPr>
        <w:t xml:space="preserve">Nápis s označením dislokace jednotky je umístěn v bílém zvýrazňujícím vodorovném pruhu na obou předních dveřích kabiny osádky. Text je uveden ve dvou řádcích, v prvním řádku je uveden text „JEDNOTKA SBORU“, ve druhém řádku je uveden text „DOBROVOLNÝCH HASIČŮ“ a ve třetím řádku je uveden </w:t>
      </w:r>
      <w:r w:rsidR="00520B8B" w:rsidRPr="00DB2C25">
        <w:rPr>
          <w:rFonts w:eastAsia="Calibri"/>
        </w:rPr>
        <w:t>text „</w:t>
      </w:r>
      <w:r w:rsidR="00B06E05" w:rsidRPr="00DB2C25">
        <w:rPr>
          <w:rFonts w:eastAsia="Calibri"/>
        </w:rPr>
        <w:t>PRAHA – ŘEPY</w:t>
      </w:r>
      <w:r w:rsidRPr="00DB2C25">
        <w:rPr>
          <w:rFonts w:eastAsia="Calibri"/>
        </w:rPr>
        <w:t xml:space="preserve">“. </w:t>
      </w:r>
    </w:p>
    <w:p w14:paraId="14FB9CBC" w14:textId="77777777" w:rsidR="005C52E7" w:rsidRPr="00DB2C25" w:rsidRDefault="005C52E7" w:rsidP="005C52E7">
      <w:pPr>
        <w:spacing w:after="120" w:line="264" w:lineRule="auto"/>
        <w:ind w:firstLine="708"/>
        <w:jc w:val="both"/>
        <w:rPr>
          <w:color w:val="000000"/>
        </w:rPr>
      </w:pPr>
      <w:r w:rsidRPr="00DB2C25">
        <w:rPr>
          <w:color w:val="000000"/>
        </w:rPr>
        <w:t>Na bocích nástavby v horní části nad roletkami je umístěn bílý nápis „HASIČI ŘEPY“. Velikost a přesné umístění nápisu bude upřesněno při kontrolním dni.</w:t>
      </w:r>
    </w:p>
    <w:p w14:paraId="13B88748" w14:textId="77777777" w:rsidR="005C52E7" w:rsidRPr="00DB2C25" w:rsidRDefault="005C52E7" w:rsidP="005C52E7">
      <w:pPr>
        <w:spacing w:after="120" w:line="264" w:lineRule="auto"/>
        <w:jc w:val="both"/>
        <w:rPr>
          <w:b/>
          <w:color w:val="000000"/>
        </w:rPr>
      </w:pPr>
      <w:r w:rsidRPr="00DB2C25">
        <w:rPr>
          <w:b/>
          <w:color w:val="000000"/>
        </w:rPr>
        <w:t>3.2. Osvětlení, výstražná světelná a zvuková zařízení</w:t>
      </w:r>
    </w:p>
    <w:p w14:paraId="292A845D" w14:textId="77777777" w:rsidR="005C52E7" w:rsidRPr="00DB2C25" w:rsidRDefault="005C52E7" w:rsidP="005C52E7">
      <w:pPr>
        <w:spacing w:after="120" w:line="264" w:lineRule="auto"/>
        <w:jc w:val="both"/>
        <w:rPr>
          <w:b/>
          <w:color w:val="000000"/>
        </w:rPr>
      </w:pPr>
      <w:r w:rsidRPr="00DB2C25">
        <w:rPr>
          <w:b/>
          <w:color w:val="000000"/>
        </w:rPr>
        <w:t>3.2.1 Výstražné světelné a zvukové zařízení</w:t>
      </w:r>
    </w:p>
    <w:p w14:paraId="5F24A7E5" w14:textId="77777777" w:rsidR="005C52E7" w:rsidRPr="00DB2C25" w:rsidRDefault="005C52E7" w:rsidP="005C52E7">
      <w:pPr>
        <w:spacing w:after="120" w:line="276" w:lineRule="auto"/>
        <w:ind w:firstLine="708"/>
        <w:jc w:val="both"/>
      </w:pPr>
      <w:r w:rsidRPr="00DB2C25">
        <w:t>Zvláštní výstražné zařízení umožňuje reprodukci mluveného slova. Jeho světelná část je na CAS provedena v souladu s TP-STS/20-2019, a to ve 2 samostatných celcích – hlavní část (dále jen světelné zařízení) a doplňkové svítilny. Úhel vyzařování každého světelného LED zdroje (diody) použitého na světelném výstražném zařízení CAS je nejméně 135°.</w:t>
      </w:r>
    </w:p>
    <w:p w14:paraId="1C49DA4E" w14:textId="77777777" w:rsidR="005C52E7" w:rsidRPr="00DB2C25" w:rsidRDefault="005C52E7" w:rsidP="005C52E7">
      <w:pPr>
        <w:spacing w:after="120" w:line="276" w:lineRule="auto"/>
        <w:ind w:firstLine="708"/>
        <w:jc w:val="both"/>
      </w:pPr>
      <w:r w:rsidRPr="00DB2C25">
        <w:t>Zvláštní světelné výstražné zařízení umožňuje provoz v nočním režimu s 50% svítivosti, ovládání je na ovládacím panelu výstražného zařízení. Při spuštění se vždy zapne v plné intenzitě.</w:t>
      </w:r>
    </w:p>
    <w:p w14:paraId="58489B35" w14:textId="4B677C49" w:rsidR="005C52E7" w:rsidRPr="00DB2C25" w:rsidRDefault="005C52E7" w:rsidP="005C52E7">
      <w:pPr>
        <w:spacing w:after="120" w:line="276" w:lineRule="auto"/>
        <w:ind w:firstLine="708"/>
        <w:jc w:val="both"/>
      </w:pPr>
      <w:r w:rsidRPr="00DB2C25">
        <w:t xml:space="preserve">Světelné zařízení je v přední části CAS tvořeno rampou o výšce </w:t>
      </w:r>
      <w:r w:rsidR="00D418D3">
        <w:t>max.</w:t>
      </w:r>
      <w:r w:rsidR="00D418D3" w:rsidRPr="00DB2C25">
        <w:t xml:space="preserve"> </w:t>
      </w:r>
      <w:r w:rsidRPr="00DB2C25">
        <w:t xml:space="preserve">130 mm a délce </w:t>
      </w:r>
      <w:r w:rsidR="00D418D3">
        <w:t>min.</w:t>
      </w:r>
      <w:r w:rsidR="00D418D3" w:rsidRPr="00DB2C25">
        <w:t xml:space="preserve"> </w:t>
      </w:r>
      <w:r w:rsidRPr="00DB2C25">
        <w:t>4/5 šířky vozidla a má světelnou část s nejméně čtyřmi rohovými moduly zajišťujícími vykrytí potřebného vyzařovacího úhlu a směrem vpřed je plně osazena LED moduly v celé šířce (každý modul s nejméně 12 diodami). V zadní části CAS je světelné zařízení tvořeno na obou zadních horních rozích účelové nástavby vždy ze dvou LED svítilen – jedna vyzařující do strany a druhá vyzařující vzad, moduly jsou vzájemně synchronizovány. Každá svítilna o rozměrech nejméně 1</w:t>
      </w:r>
      <w:r w:rsidR="7190E3C4" w:rsidRPr="00DB2C25">
        <w:t>50</w:t>
      </w:r>
      <w:r w:rsidRPr="00DB2C25">
        <w:t xml:space="preserve"> x </w:t>
      </w:r>
      <w:r w:rsidR="6BA58301" w:rsidRPr="00DB2C25">
        <w:t>40</w:t>
      </w:r>
      <w:r w:rsidRPr="00DB2C25">
        <w:t xml:space="preserve"> mm je osazena nejméně </w:t>
      </w:r>
      <w:r w:rsidR="2567D0C0" w:rsidRPr="00DB2C25">
        <w:t>šesti</w:t>
      </w:r>
      <w:r w:rsidRPr="00DB2C25">
        <w:t xml:space="preserve"> světelnými LED zdroji. </w:t>
      </w:r>
    </w:p>
    <w:p w14:paraId="747714EC" w14:textId="09585A71" w:rsidR="005C52E7" w:rsidRPr="00DB2C25" w:rsidRDefault="005C52E7" w:rsidP="005C52E7">
      <w:pPr>
        <w:spacing w:after="120" w:line="276" w:lineRule="auto"/>
        <w:ind w:firstLine="708"/>
        <w:jc w:val="both"/>
      </w:pPr>
      <w:r w:rsidRPr="00DB2C25">
        <w:t xml:space="preserve">Světelné zařízení vyzařuje dle bodu 11, písm. b) TP-STS/20-2019 v jeden okamžik pouze světlo jedné barvy, a to střídavě modré </w:t>
      </w:r>
      <w:r w:rsidR="002C7FF7" w:rsidRPr="00DB2C25">
        <w:t>nebo</w:t>
      </w:r>
      <w:r w:rsidRPr="00DB2C25">
        <w:t xml:space="preserve"> červené barvy – v režimu </w:t>
      </w:r>
      <w:proofErr w:type="spellStart"/>
      <w:r w:rsidRPr="00DB2C25">
        <w:t>dvojzáblesk</w:t>
      </w:r>
      <w:proofErr w:type="spellEnd"/>
      <w:r w:rsidRPr="00DB2C25">
        <w:t xml:space="preserve"> (R65).</w:t>
      </w:r>
    </w:p>
    <w:p w14:paraId="176A8551" w14:textId="50143D44" w:rsidR="005C52E7" w:rsidRPr="00DB2C25" w:rsidRDefault="005C52E7" w:rsidP="003814E7">
      <w:pPr>
        <w:spacing w:after="120" w:line="276" w:lineRule="auto"/>
        <w:jc w:val="both"/>
      </w:pPr>
      <w:r w:rsidRPr="00DB2C25">
        <w:lastRenderedPageBreak/>
        <w:t>CAS je vybavena doplňkový</w:t>
      </w:r>
      <w:r w:rsidR="71C9F3F0" w:rsidRPr="00DB2C25">
        <w:t>mi</w:t>
      </w:r>
      <w:r w:rsidRPr="00DB2C25">
        <w:t xml:space="preserve"> svítil</w:t>
      </w:r>
      <w:r w:rsidR="401FCB55" w:rsidRPr="00DB2C25">
        <w:t>nami</w:t>
      </w:r>
      <w:r w:rsidR="528A77FA" w:rsidRPr="00DB2C25">
        <w:t xml:space="preserve"> následovně</w:t>
      </w:r>
      <w:r w:rsidRPr="00DB2C25">
        <w:t>:</w:t>
      </w:r>
    </w:p>
    <w:p w14:paraId="6C893756" w14:textId="1F80D7B7" w:rsidR="005C52E7" w:rsidRPr="00DB2C25" w:rsidRDefault="005C52E7" w:rsidP="005C52E7">
      <w:pPr>
        <w:spacing w:after="120" w:line="276" w:lineRule="auto"/>
        <w:jc w:val="both"/>
      </w:pPr>
      <w:r w:rsidRPr="00DB2C25">
        <w:t xml:space="preserve">- </w:t>
      </w:r>
      <w:r w:rsidR="13F54BA2" w:rsidRPr="00DB2C25">
        <w:t>2</w:t>
      </w:r>
      <w:r w:rsidRPr="00DB2C25">
        <w:t xml:space="preserve"> pár</w:t>
      </w:r>
      <w:r w:rsidR="22C389CE" w:rsidRPr="00DB2C25">
        <w:t>y</w:t>
      </w:r>
      <w:r w:rsidRPr="00DB2C25">
        <w:t xml:space="preserve"> na přední straně kabiny osádky v prostoru pod předním oknem, každá svítilna o rozměru nejméně 1</w:t>
      </w:r>
      <w:r w:rsidR="74E03154" w:rsidRPr="00DB2C25">
        <w:t>50</w:t>
      </w:r>
      <w:r w:rsidRPr="00DB2C25">
        <w:t xml:space="preserve"> x </w:t>
      </w:r>
      <w:r w:rsidR="55EDE9FE" w:rsidRPr="00DB2C25">
        <w:t>4</w:t>
      </w:r>
      <w:r w:rsidRPr="00DB2C25">
        <w:t xml:space="preserve">0 mm s nejméně </w:t>
      </w:r>
      <w:r w:rsidR="3009F749" w:rsidRPr="00DB2C25">
        <w:t>dvanácti</w:t>
      </w:r>
      <w:r w:rsidRPr="00DB2C25">
        <w:t xml:space="preserve"> světelnými LED zdroji </w:t>
      </w:r>
      <w:r w:rsidR="421F823D" w:rsidRPr="00DB2C25">
        <w:t>na pár</w:t>
      </w:r>
      <w:r w:rsidRPr="00DB2C25">
        <w:t xml:space="preserve"> (Š x V),</w:t>
      </w:r>
    </w:p>
    <w:p w14:paraId="671CBFF2" w14:textId="77777777" w:rsidR="005C52E7" w:rsidRPr="00DB2C25" w:rsidRDefault="005C52E7" w:rsidP="005C52E7">
      <w:pPr>
        <w:spacing w:after="120" w:line="276" w:lineRule="auto"/>
        <w:jc w:val="both"/>
      </w:pPr>
      <w:r w:rsidRPr="00DB2C25">
        <w:t>- 1 pár na bocích přední části kabiny osádky nebo předního nárazníku se svítilnami s nejméně šesti světelnými LED zdroji každá,</w:t>
      </w:r>
    </w:p>
    <w:p w14:paraId="54FCA1B8" w14:textId="2EDAAF4E" w:rsidR="005C52E7" w:rsidRPr="00DB2C25" w:rsidRDefault="005C52E7" w:rsidP="005C52E7">
      <w:pPr>
        <w:spacing w:after="120" w:line="276" w:lineRule="auto"/>
        <w:jc w:val="both"/>
      </w:pPr>
      <w:r w:rsidRPr="00DB2C25">
        <w:t xml:space="preserve">- </w:t>
      </w:r>
      <w:r w:rsidR="39EA8A9C" w:rsidRPr="00DB2C25">
        <w:t>4</w:t>
      </w:r>
      <w:r w:rsidRPr="00DB2C25">
        <w:t xml:space="preserve"> pár</w:t>
      </w:r>
      <w:r w:rsidR="00B639ED" w:rsidRPr="00DB2C25">
        <w:t>y</w:t>
      </w:r>
      <w:r w:rsidRPr="00DB2C25">
        <w:t xml:space="preserve"> na bocích účelové nástavby o rozměrech nejméně 1</w:t>
      </w:r>
      <w:r w:rsidR="04311B4F" w:rsidRPr="00DB2C25">
        <w:t>50</w:t>
      </w:r>
      <w:r w:rsidRPr="00DB2C25">
        <w:t xml:space="preserve"> x </w:t>
      </w:r>
      <w:r w:rsidR="1D730901" w:rsidRPr="00DB2C25">
        <w:t>40</w:t>
      </w:r>
      <w:r w:rsidRPr="00DB2C25">
        <w:t xml:space="preserve"> mm s nejméně </w:t>
      </w:r>
      <w:r w:rsidR="4F93876E" w:rsidRPr="00DB2C25">
        <w:t>dvanácti</w:t>
      </w:r>
      <w:r w:rsidRPr="00DB2C25">
        <w:t xml:space="preserve"> světelnými LED zdroji </w:t>
      </w:r>
      <w:r w:rsidR="4455CB13" w:rsidRPr="00DB2C25">
        <w:t xml:space="preserve">na pár </w:t>
      </w:r>
      <w:r w:rsidRPr="00DB2C25">
        <w:t xml:space="preserve">(v přední </w:t>
      </w:r>
      <w:r w:rsidR="2BAE231B" w:rsidRPr="00DB2C25">
        <w:t>a střední části</w:t>
      </w:r>
      <w:r w:rsidRPr="00DB2C25">
        <w:t xml:space="preserve"> její délky u horního okraje),</w:t>
      </w:r>
    </w:p>
    <w:p w14:paraId="7AD504E1" w14:textId="5B3F623C" w:rsidR="005C52E7" w:rsidRPr="00DB2C25" w:rsidRDefault="005C52E7" w:rsidP="005C52E7">
      <w:pPr>
        <w:spacing w:after="120" w:line="276" w:lineRule="auto"/>
        <w:jc w:val="both"/>
      </w:pPr>
      <w:r w:rsidRPr="00DB2C25">
        <w:t xml:space="preserve">-  </w:t>
      </w:r>
      <w:r w:rsidR="726B9DA9" w:rsidRPr="00DB2C25">
        <w:t xml:space="preserve">2 </w:t>
      </w:r>
      <w:r w:rsidRPr="00DB2C25">
        <w:t>pár</w:t>
      </w:r>
      <w:r w:rsidR="2A35574D" w:rsidRPr="00DB2C25">
        <w:t>y</w:t>
      </w:r>
      <w:r w:rsidRPr="00DB2C25">
        <w:t xml:space="preserve"> v zadní části CAS – na spodní části účelové nástavby nebo pod ní.</w:t>
      </w:r>
    </w:p>
    <w:p w14:paraId="5929214D" w14:textId="122B2E96" w:rsidR="005C52E7" w:rsidRPr="00DB2C25" w:rsidRDefault="005C52E7" w:rsidP="005C52E7">
      <w:pPr>
        <w:spacing w:after="120" w:line="276" w:lineRule="auto"/>
        <w:ind w:firstLine="708"/>
        <w:jc w:val="both"/>
      </w:pPr>
      <w:r w:rsidRPr="00DB2C25">
        <w:t xml:space="preserve">Doplňkové svítilny vyzařují dle bodu 17 TP-STS/20-2019 v jeden okamžik pouze světlo jedné barvy, a to střídavě světlo modré </w:t>
      </w:r>
      <w:r w:rsidR="00B639ED" w:rsidRPr="00DB2C25">
        <w:t xml:space="preserve">a </w:t>
      </w:r>
      <w:r w:rsidRPr="00DB2C25">
        <w:t xml:space="preserve">červené barvy – v režimu </w:t>
      </w:r>
      <w:proofErr w:type="spellStart"/>
      <w:r w:rsidRPr="00DB2C25">
        <w:t>dvojzáblesk</w:t>
      </w:r>
      <w:proofErr w:type="spellEnd"/>
      <w:r w:rsidRPr="00DB2C25">
        <w:t xml:space="preserve"> (R65). Doplňkové svítilny jsou synchronizovány se světelným zařízením, tomu odpovídá provedení elektroinstalace dostatečným počtem žil kabeláže k jednotlivým světlům.</w:t>
      </w:r>
    </w:p>
    <w:p w14:paraId="19EF60AA" w14:textId="77777777" w:rsidR="005C52E7" w:rsidRPr="00DB2C25" w:rsidRDefault="005C52E7" w:rsidP="005C52E7">
      <w:pPr>
        <w:spacing w:after="120" w:line="276" w:lineRule="auto"/>
        <w:ind w:firstLine="708"/>
        <w:jc w:val="both"/>
      </w:pPr>
      <w:r w:rsidRPr="00DB2C25">
        <w:t>Doplňkové svítilny na kabině osádky lze v případě potřeby vypínat a zapínat vypínačem na ovládacím panelu zvláštního výstražného zařízení. Doplňkové svítilny v zadní části CAS lze v případě potřeby vypínat a zapínat vypínačem na ovládacím panelu zvláštního výstražného zařízení. Po zapnutí zvláštního výstražného zařízení musejí být v činnosti všechny jeho světelné části.</w:t>
      </w:r>
    </w:p>
    <w:p w14:paraId="0F5C1D7F" w14:textId="66A3356D" w:rsidR="005C52E7" w:rsidRPr="00DB2C25" w:rsidRDefault="005C52E7" w:rsidP="005C52E7">
      <w:pPr>
        <w:spacing w:after="120" w:line="276" w:lineRule="auto"/>
        <w:ind w:firstLine="708"/>
        <w:jc w:val="both"/>
      </w:pPr>
      <w:r w:rsidRPr="00DB2C25">
        <w:t>Ovládací prvky zvláštního výstražného zařízení jsou integrovány v mikrofonu. Jejich součástí je tlačítko HORN, které funguje nezávisle na zvoleném tónu. Přepínání tónů je pro strojníka řešeno tlačítkem houkačky CAS a je umožněno i samostatným tlačítkem v dosahu sedadla velitele. Mikrofon zvláštního výstražného zařízení je v kabině osádky připojen do výkonové části zvláštního výstražného zařízení, která má výkon nejméně 190 W. Dva reproduktory zvláštního výstražného zařízení jsou umístěny na vnější straně kabiny osádky pod předním oknem tak, aby vyzařovaly ve směru jízdy a jejich vyzařování nebylo zásadním způsobem omezeno konstrukčními prvky CAS, výbavou a příslušenstvím. Jejich přesné umístění bude stanoveno při zadání CAS do výroby. Akustický výkon každého z nich je nejméně 120 dB.</w:t>
      </w:r>
    </w:p>
    <w:p w14:paraId="5BE44C67" w14:textId="77777777" w:rsidR="005C52E7" w:rsidRPr="00DB2C25" w:rsidRDefault="005C52E7" w:rsidP="005C52E7">
      <w:pPr>
        <w:spacing w:after="120" w:line="276" w:lineRule="auto"/>
        <w:ind w:firstLine="708"/>
        <w:jc w:val="both"/>
      </w:pPr>
      <w:r w:rsidRPr="00DB2C25">
        <w:t xml:space="preserve">Výstražné zařízení je dále doplněno o </w:t>
      </w:r>
      <w:proofErr w:type="spellStart"/>
      <w:r w:rsidRPr="00DB2C25">
        <w:t>jednotónovou</w:t>
      </w:r>
      <w:proofErr w:type="spellEnd"/>
      <w:r w:rsidRPr="00DB2C25">
        <w:t xml:space="preserve"> pneumatickou houkačku (například </w:t>
      </w:r>
      <w:proofErr w:type="spellStart"/>
      <w:r w:rsidRPr="00DB2C25">
        <w:t>AirHorn</w:t>
      </w:r>
      <w:proofErr w:type="spellEnd"/>
      <w:r w:rsidRPr="00DB2C25">
        <w:t>) ovládanou tlačítkem v bezprostřední blízkosti volantu a také z místa velitele. Houkačka neomezuje viditelnost světelné rampy.</w:t>
      </w:r>
    </w:p>
    <w:p w14:paraId="6053FF41" w14:textId="4CF57384" w:rsidR="005C52E7" w:rsidRPr="00DB2C25" w:rsidRDefault="005C52E7" w:rsidP="005C52E7">
      <w:pPr>
        <w:spacing w:after="120" w:line="276" w:lineRule="auto"/>
        <w:ind w:firstLine="708"/>
        <w:jc w:val="both"/>
      </w:pPr>
      <w:r w:rsidRPr="00DB2C25">
        <w:t>Výstražné zařízení je doplněno o zvukové výstražné zařízení tv</w:t>
      </w:r>
      <w:r w:rsidR="001C6F9B" w:rsidRPr="00DB2C25">
        <w:t>o</w:t>
      </w:r>
      <w:r w:rsidRPr="00DB2C25">
        <w:t xml:space="preserve">řeným čtyřmi trumpetkami s tónem </w:t>
      </w:r>
      <w:proofErr w:type="spellStart"/>
      <w:r w:rsidRPr="00DB2C25">
        <w:t>Hi-Lo</w:t>
      </w:r>
      <w:proofErr w:type="spellEnd"/>
      <w:r w:rsidRPr="00DB2C25">
        <w:t>.</w:t>
      </w:r>
    </w:p>
    <w:p w14:paraId="117459C7" w14:textId="527BF2E8" w:rsidR="005C52E7" w:rsidRPr="00DB2C25" w:rsidRDefault="005C52E7" w:rsidP="005C52E7">
      <w:pPr>
        <w:spacing w:after="120" w:line="276" w:lineRule="auto"/>
        <w:ind w:firstLine="708"/>
        <w:jc w:val="both"/>
      </w:pPr>
      <w:r w:rsidRPr="00DB2C25">
        <w:t>Vozidlo je vybaveno nízkofrekvenčním zdrojem zvuku</w:t>
      </w:r>
      <w:r w:rsidR="00046A39" w:rsidRPr="00DB2C25">
        <w:t xml:space="preserve"> </w:t>
      </w:r>
      <w:r w:rsidR="00AD22BE" w:rsidRPr="00DB2C25">
        <w:t xml:space="preserve">o výkonu nejméně </w:t>
      </w:r>
      <w:r w:rsidR="061FEE18" w:rsidRPr="00DB2C25">
        <w:t>200 W</w:t>
      </w:r>
      <w:r w:rsidR="00AD22BE" w:rsidRPr="00DB2C25">
        <w:t>.</w:t>
      </w:r>
    </w:p>
    <w:p w14:paraId="37A4CFC1" w14:textId="77777777" w:rsidR="005C52E7" w:rsidRPr="00DB2C25" w:rsidRDefault="005C52E7" w:rsidP="005C52E7">
      <w:pPr>
        <w:spacing w:after="120" w:line="276" w:lineRule="auto"/>
        <w:ind w:firstLine="708"/>
        <w:jc w:val="both"/>
      </w:pPr>
      <w:r w:rsidRPr="00DB2C25">
        <w:t>Všechny komponenty VRZ jsou homologovány a jsou k nim dodány homologační certifikáty.</w:t>
      </w:r>
    </w:p>
    <w:p w14:paraId="48C2FC40" w14:textId="77777777" w:rsidR="005C52E7" w:rsidRPr="00DB2C25" w:rsidRDefault="005C52E7" w:rsidP="005C52E7">
      <w:pPr>
        <w:spacing w:after="120" w:line="264" w:lineRule="auto"/>
        <w:jc w:val="both"/>
      </w:pPr>
      <w:r w:rsidRPr="00DB2C25">
        <w:rPr>
          <w:b/>
          <w:color w:val="000000"/>
        </w:rPr>
        <w:t xml:space="preserve">3.2.5. Světelná </w:t>
      </w:r>
      <w:proofErr w:type="spellStart"/>
      <w:r w:rsidRPr="00DB2C25">
        <w:rPr>
          <w:b/>
          <w:color w:val="000000"/>
        </w:rPr>
        <w:t>sváděcí</w:t>
      </w:r>
      <w:proofErr w:type="spellEnd"/>
      <w:r w:rsidRPr="00DB2C25">
        <w:rPr>
          <w:b/>
          <w:color w:val="000000"/>
        </w:rPr>
        <w:t xml:space="preserve"> rampa</w:t>
      </w:r>
    </w:p>
    <w:p w14:paraId="7B53F49E" w14:textId="018053B9" w:rsidR="005C52E7" w:rsidRPr="00DB2C25" w:rsidRDefault="005C52E7" w:rsidP="005C52E7">
      <w:pPr>
        <w:spacing w:after="120" w:line="264" w:lineRule="auto"/>
        <w:ind w:firstLine="708"/>
        <w:jc w:val="both"/>
        <w:rPr>
          <w:color w:val="000000"/>
        </w:rPr>
      </w:pPr>
      <w:r w:rsidRPr="00DB2C25">
        <w:t xml:space="preserve">Na zadní části účelové nástavby CAS je umístěna výstražná LED svítilna vyzařující světlo oranžové barvy, tvořená nejméně osmi moduly sdruženými do jednoho celku a mající nejméně tyto módy – výstražné blikání, směrování vlevo, směrování vpravo. Každý modul má nejméně 3 diody. Ovládání je prostřednictvím systému řízení nástavby, a to z kabiny i z prostoru obsluhy čerpadla. </w:t>
      </w:r>
      <w:r w:rsidRPr="00DB2C25">
        <w:rPr>
          <w:color w:val="000000" w:themeColor="text1"/>
        </w:rPr>
        <w:t xml:space="preserve">Na </w:t>
      </w:r>
      <w:r w:rsidRPr="00DB2C25">
        <w:rPr>
          <w:color w:val="000000" w:themeColor="text1"/>
        </w:rPr>
        <w:lastRenderedPageBreak/>
        <w:t xml:space="preserve">zvláštní požadavek zadavatele nebude zapínání zadní oranžové </w:t>
      </w:r>
      <w:proofErr w:type="spellStart"/>
      <w:r w:rsidRPr="00DB2C25">
        <w:rPr>
          <w:color w:val="000000" w:themeColor="text1"/>
        </w:rPr>
        <w:t>sváděcí</w:t>
      </w:r>
      <w:proofErr w:type="spellEnd"/>
      <w:r w:rsidRPr="00DB2C25">
        <w:rPr>
          <w:color w:val="000000" w:themeColor="text1"/>
        </w:rPr>
        <w:t xml:space="preserve"> rampy podmíněno zatažením ruční brzdy.</w:t>
      </w:r>
      <w:r w:rsidR="12D1655C" w:rsidRPr="00DB2C25">
        <w:rPr>
          <w:color w:val="000000" w:themeColor="text1"/>
        </w:rPr>
        <w:t xml:space="preserve"> LED svítilny umožňují zapnutí místo oranžové barvy barvu červenou nebo modrou. </w:t>
      </w:r>
    </w:p>
    <w:p w14:paraId="5EDC5BA4" w14:textId="77777777" w:rsidR="005C52E7" w:rsidRPr="00DB2C25" w:rsidRDefault="005C52E7" w:rsidP="005C52E7">
      <w:pPr>
        <w:spacing w:after="120" w:line="264" w:lineRule="auto"/>
        <w:jc w:val="both"/>
        <w:rPr>
          <w:b/>
          <w:color w:val="000000"/>
        </w:rPr>
      </w:pPr>
      <w:r w:rsidRPr="00DB2C25">
        <w:rPr>
          <w:b/>
          <w:color w:val="000000"/>
        </w:rPr>
        <w:t>3.3. Pracovní osvětlení</w:t>
      </w:r>
    </w:p>
    <w:p w14:paraId="46B4815D" w14:textId="77777777" w:rsidR="005C52E7" w:rsidRPr="00DB2C25" w:rsidRDefault="005C52E7" w:rsidP="005C52E7">
      <w:pPr>
        <w:pStyle w:val="Bezmezer"/>
        <w:spacing w:after="120"/>
        <w:ind w:firstLine="708"/>
        <w:jc w:val="both"/>
        <w:rPr>
          <w:rFonts w:ascii="Times New Roman" w:hAnsi="Times New Roman"/>
        </w:rPr>
      </w:pPr>
      <w:r w:rsidRPr="00DB2C25">
        <w:rPr>
          <w:rFonts w:ascii="Times New Roman" w:hAnsi="Times New Roman"/>
        </w:rPr>
        <w:t>Veškeré pracovní osvětlení umožňuje svícení i při jízdě automobilu do maximální rychlosti 30 km/h.</w:t>
      </w:r>
    </w:p>
    <w:p w14:paraId="15D39E03" w14:textId="77777777" w:rsidR="005C52E7" w:rsidRPr="00DB2C25" w:rsidRDefault="005C52E7" w:rsidP="005C52E7">
      <w:pPr>
        <w:spacing w:after="120" w:line="264" w:lineRule="auto"/>
        <w:jc w:val="both"/>
        <w:rPr>
          <w:b/>
          <w:color w:val="000000"/>
        </w:rPr>
      </w:pPr>
      <w:r w:rsidRPr="00DB2C25">
        <w:rPr>
          <w:b/>
          <w:color w:val="000000"/>
        </w:rPr>
        <w:t>3.3.1. Pracovní osvětlení prostoru navijáku</w:t>
      </w:r>
    </w:p>
    <w:p w14:paraId="726188AB" w14:textId="77777777" w:rsidR="005C52E7" w:rsidRPr="00DB2C25" w:rsidRDefault="005C52E7" w:rsidP="005C52E7">
      <w:pPr>
        <w:spacing w:after="120" w:line="264" w:lineRule="auto"/>
        <w:ind w:firstLine="708"/>
        <w:jc w:val="both"/>
        <w:rPr>
          <w:color w:val="000000"/>
        </w:rPr>
      </w:pPr>
      <w:r w:rsidRPr="00DB2C25">
        <w:rPr>
          <w:color w:val="000000"/>
        </w:rPr>
        <w:t xml:space="preserve">Na přední masce automobilu je umístěno pracovní LED světlo pro osvětlení při práci s lanovým navijákem (viz také bod 1.8.). Světlo je zapínáno v kabině na pracovišti řidiče a jeho svítivost je nejméně 1500 </w:t>
      </w:r>
      <w:proofErr w:type="spellStart"/>
      <w:r w:rsidRPr="00DB2C25">
        <w:rPr>
          <w:color w:val="000000"/>
        </w:rPr>
        <w:t>lm</w:t>
      </w:r>
      <w:proofErr w:type="spellEnd"/>
      <w:r w:rsidRPr="00DB2C25">
        <w:rPr>
          <w:color w:val="000000"/>
        </w:rPr>
        <w:t>.</w:t>
      </w:r>
    </w:p>
    <w:p w14:paraId="22C4EF13" w14:textId="77777777" w:rsidR="005C52E7" w:rsidRPr="00DB2C25" w:rsidRDefault="005C52E7" w:rsidP="005C52E7">
      <w:pPr>
        <w:spacing w:after="120" w:line="264" w:lineRule="auto"/>
        <w:jc w:val="both"/>
        <w:rPr>
          <w:b/>
          <w:color w:val="000000"/>
        </w:rPr>
      </w:pPr>
      <w:r w:rsidRPr="00DB2C25">
        <w:rPr>
          <w:b/>
          <w:color w:val="000000"/>
        </w:rPr>
        <w:t>3.3.2. Pracovní osvětlení boků a zadní části nástavby</w:t>
      </w:r>
    </w:p>
    <w:p w14:paraId="7814758E" w14:textId="77777777" w:rsidR="005C52E7" w:rsidRPr="00DB2C25" w:rsidRDefault="005C52E7" w:rsidP="005C52E7">
      <w:pPr>
        <w:spacing w:after="120" w:line="264" w:lineRule="auto"/>
        <w:ind w:firstLine="708"/>
        <w:jc w:val="both"/>
      </w:pPr>
      <w:r w:rsidRPr="00DB2C25">
        <w:t xml:space="preserve">Pro osvětlení bezprostředního okolí účelové nástavby jsou na obou bocích umístěny vždy nejméně tři zdroje (nebo jeden zdroj po celé délce boku účelové nástavby) bílého neoslňujícího světla a na zádi CAS nejméně jeden zdroj bílého neoslňujícího světla, lze je zapnout a vypnout z prostoru řidiče a z prostoru obsluhy požárního čerpadla. Všechny světelné zdroje jsou typu LED o svítivosti každého nejméně 1500 </w:t>
      </w:r>
      <w:proofErr w:type="spellStart"/>
      <w:r w:rsidRPr="00DB2C25">
        <w:t>lm</w:t>
      </w:r>
      <w:proofErr w:type="spellEnd"/>
      <w:r w:rsidRPr="00DB2C25">
        <w:t>.</w:t>
      </w:r>
    </w:p>
    <w:p w14:paraId="43EEB7A1" w14:textId="77777777" w:rsidR="005C52E7" w:rsidRPr="00DB2C25" w:rsidRDefault="005C52E7" w:rsidP="005C52E7">
      <w:pPr>
        <w:spacing w:after="120" w:line="264" w:lineRule="auto"/>
        <w:jc w:val="both"/>
        <w:rPr>
          <w:b/>
          <w:color w:val="000000"/>
        </w:rPr>
      </w:pPr>
      <w:r w:rsidRPr="00DB2C25">
        <w:rPr>
          <w:b/>
          <w:color w:val="000000"/>
        </w:rPr>
        <w:t>3.3.3. Vnitřní osvětlení úložných prostor nástavby</w:t>
      </w:r>
    </w:p>
    <w:p w14:paraId="38077CD2" w14:textId="77777777" w:rsidR="005C52E7" w:rsidRPr="00DB2C25" w:rsidRDefault="005C52E7" w:rsidP="005C52E7">
      <w:pPr>
        <w:spacing w:after="120" w:line="264" w:lineRule="auto"/>
        <w:ind w:firstLine="708"/>
        <w:jc w:val="both"/>
        <w:rPr>
          <w:color w:val="000000"/>
        </w:rPr>
      </w:pPr>
      <w:r w:rsidRPr="00DB2C25">
        <w:rPr>
          <w:color w:val="000000"/>
        </w:rPr>
        <w:t>Vnitřní osvětlení úložných prostorů nástavby za roletami je provedeno liniovými LED lištami v jejich celé výši po obou stranách. Vnitřní osvětlení úložných prostor se zapíná automaticky při otevření roletového uzávěru, pokud je současně zapnuté obrysové osvětlení automobilu. Otevření rolet je signalizováno samostatnou kontrolkou na přístrojovém panelu řidiče. Z důvodu mechanické odolnosti není přípustné řešení s využitím samostatných flexibilních LED pásků</w:t>
      </w:r>
    </w:p>
    <w:p w14:paraId="124C5C42" w14:textId="77777777" w:rsidR="005C52E7" w:rsidRPr="00DB2C25" w:rsidRDefault="005C52E7" w:rsidP="005C52E7">
      <w:pPr>
        <w:spacing w:after="120" w:line="264" w:lineRule="auto"/>
        <w:jc w:val="both"/>
        <w:rPr>
          <w:b/>
          <w:color w:val="000000"/>
        </w:rPr>
      </w:pPr>
      <w:r w:rsidRPr="00DB2C25">
        <w:rPr>
          <w:b/>
          <w:color w:val="000000"/>
        </w:rPr>
        <w:t>3.3.4. Pomocné osvětlení zadního čela, střechy nástavby a prostoru čerpadla</w:t>
      </w:r>
    </w:p>
    <w:p w14:paraId="167C0CE5" w14:textId="77777777" w:rsidR="005C52E7" w:rsidRPr="00DB2C25" w:rsidRDefault="005C52E7" w:rsidP="005C52E7">
      <w:pPr>
        <w:spacing w:after="120" w:line="264" w:lineRule="auto"/>
        <w:ind w:firstLine="708"/>
        <w:jc w:val="both"/>
        <w:rPr>
          <w:color w:val="000000"/>
        </w:rPr>
      </w:pPr>
      <w:r w:rsidRPr="00DB2C25">
        <w:rPr>
          <w:color w:val="000000" w:themeColor="text1"/>
        </w:rPr>
        <w:t xml:space="preserve">Na zadním čele nástavby v jeho spodní části jsou 2 pracovní světla o minimální svítivosti </w:t>
      </w:r>
      <w:r w:rsidRPr="00DB2C25">
        <w:br/>
      </w:r>
      <w:r w:rsidRPr="00DB2C25">
        <w:rPr>
          <w:color w:val="000000" w:themeColor="text1"/>
        </w:rPr>
        <w:t xml:space="preserve">1000 </w:t>
      </w:r>
      <w:proofErr w:type="spellStart"/>
      <w:r w:rsidRPr="00DB2C25">
        <w:rPr>
          <w:color w:val="000000" w:themeColor="text1"/>
        </w:rPr>
        <w:t>lm</w:t>
      </w:r>
      <w:proofErr w:type="spellEnd"/>
      <w:r w:rsidRPr="00DB2C25">
        <w:rPr>
          <w:color w:val="000000" w:themeColor="text1"/>
        </w:rPr>
        <w:t xml:space="preserve"> každé v provedení LED, která </w:t>
      </w:r>
      <w:bookmarkStart w:id="16" w:name="_Int_ze77fyFd"/>
      <w:r w:rsidRPr="00DB2C25">
        <w:rPr>
          <w:color w:val="000000" w:themeColor="text1"/>
        </w:rPr>
        <w:t>slouží</w:t>
      </w:r>
      <w:bookmarkEnd w:id="16"/>
      <w:r w:rsidRPr="00DB2C25">
        <w:rPr>
          <w:color w:val="000000" w:themeColor="text1"/>
        </w:rPr>
        <w:t xml:space="preserve"> k osvětlení pracovního prostoru za automobilem. Definitivní umístění bude konzultováno se zadavatelem při montáži. Osvětlení je zapínáno a vypínáno společným vypínačem s pracovním osvětlením boků nástavby.</w:t>
      </w:r>
    </w:p>
    <w:p w14:paraId="29F4052D" w14:textId="76EA9DE0" w:rsidR="005C52E7" w:rsidRPr="00DB2C25" w:rsidRDefault="005C52E7" w:rsidP="003814E7">
      <w:pPr>
        <w:spacing w:after="120" w:line="264" w:lineRule="auto"/>
        <w:ind w:firstLine="708"/>
        <w:jc w:val="both"/>
        <w:rPr>
          <w:color w:val="000000"/>
        </w:rPr>
      </w:pPr>
      <w:r w:rsidRPr="00DB2C25">
        <w:rPr>
          <w:color w:val="000000"/>
        </w:rPr>
        <w:t>Na zadním čele nástavby je jedno liniové LED osvětlovací těleso pro osvětlení žebříku pro výstup na střechu nástavby a jeho okolí. Na pochozí plošině nástavby jsou další nejméně tři liniová LED osvětlovací tělesa pro bezpečný pohyb na pochozí plošině za snížené viditelnosti.</w:t>
      </w:r>
      <w:r w:rsidR="003814E7">
        <w:rPr>
          <w:color w:val="000000"/>
        </w:rPr>
        <w:t xml:space="preserve"> </w:t>
      </w:r>
      <w:r w:rsidRPr="00DB2C25">
        <w:rPr>
          <w:color w:val="000000"/>
        </w:rPr>
        <w:t xml:space="preserve">Jedno přídavné liniové LED světlo je umístěno uvnitř prostoru čerpacího zařízení. </w:t>
      </w:r>
    </w:p>
    <w:p w14:paraId="1177666B" w14:textId="77777777" w:rsidR="005C52E7" w:rsidRPr="00DB2C25" w:rsidRDefault="005C52E7" w:rsidP="005C52E7">
      <w:pPr>
        <w:spacing w:after="120" w:line="264" w:lineRule="auto"/>
        <w:ind w:firstLine="708"/>
        <w:jc w:val="both"/>
        <w:rPr>
          <w:color w:val="000000"/>
        </w:rPr>
      </w:pPr>
      <w:r w:rsidRPr="00DB2C25">
        <w:rPr>
          <w:color w:val="000000"/>
        </w:rPr>
        <w:t>Osvětlovací prvky uvedené v tomto bodě mají společné zapínání pomocí vypínače na zadním čele nástavby v blízkosti zadního žebříku pro výstup na pochozí plošinu nástavby.</w:t>
      </w:r>
    </w:p>
    <w:p w14:paraId="2CA0CCE5" w14:textId="77777777" w:rsidR="005C52E7" w:rsidRPr="00DB2C25" w:rsidRDefault="005C52E7" w:rsidP="005C52E7">
      <w:pPr>
        <w:spacing w:after="120" w:line="264" w:lineRule="auto"/>
        <w:jc w:val="both"/>
        <w:rPr>
          <w:b/>
          <w:color w:val="000000"/>
        </w:rPr>
      </w:pPr>
      <w:r w:rsidRPr="00DB2C25">
        <w:rPr>
          <w:b/>
          <w:color w:val="000000"/>
        </w:rPr>
        <w:t>3.3.5. Pomocné osvětlení umístěné na zpětných zrcátkách</w:t>
      </w:r>
    </w:p>
    <w:p w14:paraId="1C70D865" w14:textId="302A5968" w:rsidR="003814E7" w:rsidRDefault="005C52E7" w:rsidP="003814E7">
      <w:pPr>
        <w:spacing w:after="120" w:line="264" w:lineRule="auto"/>
        <w:ind w:firstLine="708"/>
        <w:jc w:val="both"/>
        <w:rPr>
          <w:color w:val="000000"/>
        </w:rPr>
      </w:pPr>
      <w:r w:rsidRPr="003814E7">
        <w:rPr>
          <w:color w:val="000000"/>
        </w:rPr>
        <w:t>Pod hrazdou zpětných zrcátek je osazen pár LED světlometů určených jako přídavné osvětlení prostoru kolem automobilu při couvání i při průjezdu stísněným prostorem. Tato světla mají společné zapínání v kabině z místa řidiče.</w:t>
      </w:r>
    </w:p>
    <w:p w14:paraId="2918B73D" w14:textId="77777777" w:rsidR="003814E7" w:rsidRDefault="003814E7" w:rsidP="003814E7">
      <w:pPr>
        <w:spacing w:after="120" w:line="264" w:lineRule="auto"/>
        <w:ind w:firstLine="708"/>
        <w:jc w:val="both"/>
        <w:rPr>
          <w:color w:val="000000"/>
        </w:rPr>
      </w:pPr>
    </w:p>
    <w:p w14:paraId="3D6F9E27" w14:textId="77777777" w:rsidR="003814E7" w:rsidRPr="00DB2C25" w:rsidRDefault="003814E7" w:rsidP="003814E7">
      <w:pPr>
        <w:spacing w:after="120" w:line="264" w:lineRule="auto"/>
        <w:ind w:firstLine="708"/>
        <w:jc w:val="both"/>
        <w:rPr>
          <w:color w:val="000000"/>
        </w:rPr>
      </w:pPr>
    </w:p>
    <w:p w14:paraId="70383208" w14:textId="77777777" w:rsidR="005C52E7" w:rsidRPr="00DB2C25" w:rsidRDefault="005C52E7" w:rsidP="005C52E7">
      <w:pPr>
        <w:spacing w:after="120" w:line="264" w:lineRule="auto"/>
        <w:jc w:val="both"/>
        <w:rPr>
          <w:b/>
          <w:color w:val="000000"/>
        </w:rPr>
      </w:pPr>
      <w:r w:rsidRPr="00DB2C25">
        <w:rPr>
          <w:b/>
          <w:color w:val="000000"/>
        </w:rPr>
        <w:lastRenderedPageBreak/>
        <w:t xml:space="preserve">3.3.6. Teleskopický osvětlovací stožár </w:t>
      </w:r>
    </w:p>
    <w:p w14:paraId="36E45E3C" w14:textId="4C47773F" w:rsidR="005C52E7" w:rsidRPr="00DB2C25" w:rsidRDefault="005C52E7" w:rsidP="005C52E7">
      <w:pPr>
        <w:spacing w:after="120" w:line="264" w:lineRule="auto"/>
        <w:ind w:firstLine="708"/>
        <w:jc w:val="both"/>
        <w:rPr>
          <w:color w:val="000000"/>
        </w:rPr>
      </w:pPr>
      <w:r w:rsidRPr="00DB2C25">
        <w:rPr>
          <w:color w:val="000000"/>
        </w:rPr>
        <w:t>CAS je v prostoru mezi kabinou a účelovou nástavbou vybavena pneumaticky vysouvaným osvětlovacím stožárem o výšce nejméně 5 m od země s nejméně dvěma světlomety LED</w:t>
      </w:r>
      <w:r w:rsidRPr="00DB2C25">
        <w:rPr>
          <w:color w:val="000000"/>
        </w:rPr>
        <w:br/>
        <w:t xml:space="preserve">s celkovým světelným tokem nejméně 30 000 </w:t>
      </w:r>
      <w:proofErr w:type="spellStart"/>
      <w:r w:rsidRPr="00DB2C25">
        <w:rPr>
          <w:color w:val="000000"/>
        </w:rPr>
        <w:t>lm</w:t>
      </w:r>
      <w:proofErr w:type="spellEnd"/>
      <w:r w:rsidRPr="00DB2C25">
        <w:rPr>
          <w:color w:val="000000"/>
        </w:rPr>
        <w:t xml:space="preserve"> a krytím nejméně IP 44. Světlomety jsou orientovány do jednoho směru. Naklápění světlometů podle vodorovné osy a otáčení osvětlovacího stožáru podle svislé osy v rozsahu nejméně </w:t>
      </w:r>
      <w:r w:rsidR="00F020AD" w:rsidRPr="00DB2C25">
        <w:rPr>
          <w:color w:val="000000"/>
        </w:rPr>
        <w:t>0–360</w:t>
      </w:r>
      <w:r w:rsidRPr="00DB2C25">
        <w:rPr>
          <w:color w:val="000000"/>
        </w:rPr>
        <w:t xml:space="preserve">° je možné pomocí dálkového ovládání s přípojným spirálovým kabelem o délce nejméně 5 m. Dálkové ovládání je umístěno v prostoru požárního čerpadla. Osvětlovací stožár je vybaven funkcí samočinného složení do přepravní polohy, a to i po uvolnění parkovací brzdy. Napájení osvětlovacího stožáru je z elektrické soustavy CAS </w:t>
      </w:r>
      <w:r w:rsidR="00323447" w:rsidRPr="00DB2C25">
        <w:rPr>
          <w:color w:val="000000"/>
        </w:rPr>
        <w:t>24</w:t>
      </w:r>
      <w:r w:rsidRPr="00DB2C25">
        <w:rPr>
          <w:color w:val="000000"/>
        </w:rPr>
        <w:t xml:space="preserve"> V a současně umožňuje připojení na elektrocentrálu 230 V.</w:t>
      </w:r>
    </w:p>
    <w:p w14:paraId="71FFEB0D" w14:textId="77777777" w:rsidR="005C52E7" w:rsidRPr="00DB2C25" w:rsidRDefault="005C52E7" w:rsidP="005C52E7">
      <w:pPr>
        <w:spacing w:after="120" w:line="264" w:lineRule="auto"/>
        <w:jc w:val="both"/>
        <w:rPr>
          <w:b/>
          <w:color w:val="000000"/>
        </w:rPr>
      </w:pPr>
      <w:r w:rsidRPr="00DB2C25">
        <w:rPr>
          <w:b/>
          <w:color w:val="000000"/>
        </w:rPr>
        <w:t xml:space="preserve">3.4. Vyprošťovací lanový naviják </w:t>
      </w:r>
    </w:p>
    <w:p w14:paraId="01E947F7" w14:textId="029A4713" w:rsidR="005C52E7" w:rsidRPr="00DB2C25" w:rsidRDefault="005C52E7" w:rsidP="005C52E7">
      <w:pPr>
        <w:spacing w:line="264" w:lineRule="auto"/>
        <w:ind w:firstLine="708"/>
        <w:jc w:val="both"/>
        <w:rPr>
          <w:color w:val="000000"/>
        </w:rPr>
      </w:pPr>
      <w:r w:rsidRPr="00DB2C25">
        <w:rPr>
          <w:color w:val="000000"/>
        </w:rPr>
        <w:t xml:space="preserve">Přední část CAS je v prostoru rámu podvozku vybavena elektrickým lanovým navijákem podle ČSN EN 14492-1+A11) s tažnou sílou ve vodorovné rovině nejméně 50 </w:t>
      </w:r>
      <w:proofErr w:type="spellStart"/>
      <w:r w:rsidRPr="00DB2C25">
        <w:rPr>
          <w:color w:val="000000"/>
        </w:rPr>
        <w:t>kN</w:t>
      </w:r>
      <w:proofErr w:type="spellEnd"/>
      <w:r w:rsidRPr="00DB2C25">
        <w:rPr>
          <w:color w:val="000000"/>
        </w:rPr>
        <w:t xml:space="preserve">. Lanový naviják je součástí dodávky a je vybaven šnekovou převodovkou, přítlačným zařízením lana, mechanickým jištěním proti přetížení a délkou lana nejméně </w:t>
      </w:r>
      <w:r w:rsidR="00E31C1A">
        <w:rPr>
          <w:color w:val="000000"/>
        </w:rPr>
        <w:t>3</w:t>
      </w:r>
      <w:r w:rsidR="00E31C1A" w:rsidRPr="00DB2C25">
        <w:rPr>
          <w:color w:val="000000"/>
        </w:rPr>
        <w:t xml:space="preserve">0 </w:t>
      </w:r>
      <w:r w:rsidRPr="00DB2C25">
        <w:rPr>
          <w:color w:val="000000"/>
        </w:rPr>
        <w:t xml:space="preserve">m. Lanový naviják je upevněn ke konzoli uchycené v předním tažném čepu s možností demontáže. Úchytný prvek lanového navijáku je opatřen nejméně dvěma kotvícími oky s vyjímatelným čepem pro možnost upevnění háku lanového navijáku při práci s lanovou kladkou a možnosti tahu na každém nejméně 7000 kg. Kotvící oko je dimenzováno na tažnou sílu, shodnou s tažnou silou lanového navijáku. Lanová kladka a textilní úvazek s adekvátní nosností o délce 1,5 m je součásti dodávky. Lanový naviják je opatřen nepromokavým obalem </w:t>
      </w:r>
      <w:r w:rsidR="00323447" w:rsidRPr="00DB2C25">
        <w:rPr>
          <w:color w:val="000000"/>
        </w:rPr>
        <w:t>černé</w:t>
      </w:r>
      <w:r w:rsidRPr="00DB2C25">
        <w:rPr>
          <w:color w:val="000000"/>
        </w:rPr>
        <w:t xml:space="preserve"> barvy a dálkovým ovládáním, za dálkové ovládání se považuje i dálkové ovládání s přívodním kabelem.</w:t>
      </w:r>
    </w:p>
    <w:p w14:paraId="6D7A741E" w14:textId="77777777" w:rsidR="005C52E7" w:rsidRPr="00DB2C25" w:rsidRDefault="005C52E7" w:rsidP="005C52E7">
      <w:pPr>
        <w:spacing w:after="120" w:line="264" w:lineRule="auto"/>
        <w:ind w:firstLine="708"/>
        <w:jc w:val="both"/>
        <w:rPr>
          <w:color w:val="000000"/>
        </w:rPr>
      </w:pPr>
    </w:p>
    <w:p w14:paraId="4C0BED60" w14:textId="77777777" w:rsidR="005C52E7" w:rsidRPr="00DB2C25" w:rsidRDefault="005C52E7" w:rsidP="005C52E7">
      <w:pPr>
        <w:spacing w:after="120"/>
        <w:jc w:val="both"/>
      </w:pPr>
    </w:p>
    <w:p w14:paraId="2A3BB142" w14:textId="05E2D43E" w:rsidR="002C44BF" w:rsidRPr="00DB2C25" w:rsidRDefault="00E31C1A" w:rsidP="003B3EB8">
      <w:pPr>
        <w:spacing w:after="120" w:line="264" w:lineRule="auto"/>
        <w:jc w:val="both"/>
        <w:rPr>
          <w:b/>
          <w:color w:val="000000"/>
          <w:sz w:val="28"/>
        </w:rPr>
      </w:pPr>
      <w:r>
        <w:rPr>
          <w:b/>
          <w:color w:val="000000"/>
          <w:sz w:val="28"/>
        </w:rPr>
        <w:t>4</w:t>
      </w:r>
      <w:r w:rsidR="002C44BF" w:rsidRPr="00DB2C25">
        <w:rPr>
          <w:b/>
          <w:color w:val="000000"/>
          <w:sz w:val="28"/>
        </w:rPr>
        <w:t xml:space="preserve">. DALŠÍ POŽADAVKY </w:t>
      </w:r>
    </w:p>
    <w:p w14:paraId="4F0C0D23" w14:textId="77777777" w:rsidR="002C44BF" w:rsidRPr="003814E7" w:rsidRDefault="003B3EB8" w:rsidP="003814E7">
      <w:pPr>
        <w:spacing w:after="120" w:line="264" w:lineRule="auto"/>
        <w:jc w:val="both"/>
        <w:rPr>
          <w:color w:val="000000"/>
        </w:rPr>
      </w:pPr>
      <w:r w:rsidRPr="003814E7">
        <w:rPr>
          <w:color w:val="000000"/>
        </w:rPr>
        <w:t>S</w:t>
      </w:r>
      <w:r w:rsidR="002C44BF" w:rsidRPr="003814E7">
        <w:rPr>
          <w:color w:val="000000"/>
        </w:rPr>
        <w:t>oučástí dodávky jsou:</w:t>
      </w:r>
    </w:p>
    <w:p w14:paraId="1C60E197" w14:textId="4580247D" w:rsidR="002C44BF" w:rsidRPr="003814E7" w:rsidRDefault="002C44BF" w:rsidP="003814E7">
      <w:pPr>
        <w:pStyle w:val="Odstavecseseznamem"/>
        <w:numPr>
          <w:ilvl w:val="0"/>
          <w:numId w:val="38"/>
        </w:numPr>
        <w:spacing w:after="120" w:line="264" w:lineRule="auto"/>
        <w:jc w:val="both"/>
        <w:rPr>
          <w:color w:val="000000"/>
        </w:rPr>
      </w:pPr>
      <w:r w:rsidRPr="003814E7">
        <w:rPr>
          <w:color w:val="000000"/>
        </w:rPr>
        <w:t>průvodní technická dokumentace a návody k obsluze v českém jazyce k automobilu i veškerým dodávaným technickým prostředkům (možno dodat i formou elektronického nosiče)</w:t>
      </w:r>
    </w:p>
    <w:p w14:paraId="4BBB2A95" w14:textId="5D87D6EA" w:rsidR="002C44BF" w:rsidRPr="003814E7" w:rsidRDefault="002C44BF" w:rsidP="003814E7">
      <w:pPr>
        <w:pStyle w:val="Odstavecseseznamem"/>
        <w:numPr>
          <w:ilvl w:val="0"/>
          <w:numId w:val="38"/>
        </w:numPr>
        <w:spacing w:after="120" w:line="264" w:lineRule="auto"/>
        <w:jc w:val="both"/>
        <w:rPr>
          <w:color w:val="000000"/>
        </w:rPr>
      </w:pPr>
      <w:r w:rsidRPr="003814E7">
        <w:rPr>
          <w:color w:val="000000"/>
        </w:rPr>
        <w:t>plán kontroly a údržby automobilu</w:t>
      </w:r>
    </w:p>
    <w:p w14:paraId="665D6FF7" w14:textId="7ED33203" w:rsidR="002C44BF" w:rsidRPr="003814E7" w:rsidRDefault="002C44BF" w:rsidP="003814E7">
      <w:pPr>
        <w:pStyle w:val="Odstavecseseznamem"/>
        <w:numPr>
          <w:ilvl w:val="0"/>
          <w:numId w:val="38"/>
        </w:numPr>
        <w:spacing w:after="120" w:line="264" w:lineRule="auto"/>
        <w:jc w:val="both"/>
        <w:rPr>
          <w:color w:val="000000"/>
        </w:rPr>
      </w:pPr>
      <w:r w:rsidRPr="003814E7">
        <w:rPr>
          <w:color w:val="000000"/>
        </w:rPr>
        <w:t>veškerá dokumentace potřebná k přihlášení a provozu automobilu</w:t>
      </w:r>
    </w:p>
    <w:p w14:paraId="299D4EC4" w14:textId="3BFCD5AA" w:rsidR="002C44BF" w:rsidRPr="003814E7" w:rsidRDefault="002C44BF" w:rsidP="003814E7">
      <w:pPr>
        <w:pStyle w:val="Odstavecseseznamem"/>
        <w:numPr>
          <w:ilvl w:val="0"/>
          <w:numId w:val="38"/>
        </w:numPr>
        <w:spacing w:after="120" w:line="264" w:lineRule="auto"/>
        <w:jc w:val="both"/>
        <w:rPr>
          <w:color w:val="000000"/>
        </w:rPr>
      </w:pPr>
      <w:r w:rsidRPr="003814E7">
        <w:rPr>
          <w:color w:val="000000"/>
        </w:rPr>
        <w:t>homologace, případně certifikační protokoly k zařízením, u kterých je to platnou legislativou vyžadováno</w:t>
      </w:r>
    </w:p>
    <w:p w14:paraId="3EE22B72" w14:textId="5781F39B" w:rsidR="009309BA" w:rsidRPr="003814E7" w:rsidRDefault="002C44BF" w:rsidP="003814E7">
      <w:pPr>
        <w:pStyle w:val="Odstavecseseznamem"/>
        <w:numPr>
          <w:ilvl w:val="0"/>
          <w:numId w:val="38"/>
        </w:numPr>
        <w:spacing w:after="120" w:line="264" w:lineRule="auto"/>
        <w:jc w:val="both"/>
        <w:rPr>
          <w:color w:val="000000"/>
        </w:rPr>
      </w:pPr>
      <w:r w:rsidRPr="003814E7">
        <w:rPr>
          <w:color w:val="000000"/>
        </w:rPr>
        <w:t>výchozí revize všech zařízení, u kterých je to platnou legislativou vyžadováno</w:t>
      </w:r>
    </w:p>
    <w:sectPr w:rsidR="009309BA" w:rsidRPr="003814E7" w:rsidSect="002C44BF">
      <w:headerReference w:type="even" r:id="rId7"/>
      <w:headerReference w:type="default" r:id="rId8"/>
      <w:footerReference w:type="first" r:id="rId9"/>
      <w:pgSz w:w="11906" w:h="16838" w:code="9"/>
      <w:pgMar w:top="1238" w:right="748" w:bottom="2268" w:left="1418" w:header="68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E95917" w14:textId="77777777" w:rsidR="00AF7900" w:rsidRDefault="00AF7900" w:rsidP="001D0207">
      <w:r>
        <w:separator/>
      </w:r>
    </w:p>
  </w:endnote>
  <w:endnote w:type="continuationSeparator" w:id="0">
    <w:p w14:paraId="571FD940" w14:textId="77777777" w:rsidR="00AF7900" w:rsidRDefault="00AF7900" w:rsidP="001D0207">
      <w:r>
        <w:continuationSeparator/>
      </w:r>
    </w:p>
  </w:endnote>
  <w:endnote w:type="continuationNotice" w:id="1">
    <w:p w14:paraId="1AEE5E1D" w14:textId="77777777" w:rsidR="00AF7900" w:rsidRDefault="00AF790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sig w:usb0="00000000"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503F2A" w14:textId="71EA9F5D" w:rsidR="00BF2042" w:rsidRDefault="00BF2042" w:rsidP="009309BA">
    <w:pPr>
      <w:pStyle w:val="Zpat"/>
      <w:tabs>
        <w:tab w:val="clear" w:pos="4536"/>
        <w:tab w:val="clear" w:pos="9072"/>
        <w:tab w:val="right" w:pos="9743"/>
      </w:tabs>
      <w:ind w:left="7513"/>
      <w:jc w:val="right"/>
      <w:rPr>
        <w:rFonts w:ascii="Arial" w:hAnsi="Arial" w:cs="Arial"/>
        <w:sz w:val="14"/>
        <w:szCs w:val="14"/>
      </w:rPr>
    </w:pPr>
    <w:r w:rsidRPr="008D4485">
      <w:rPr>
        <w:noProof/>
        <w:sz w:val="16"/>
        <w:szCs w:val="16"/>
      </w:rPr>
      <w:drawing>
        <wp:anchor distT="0" distB="0" distL="114300" distR="114300" simplePos="0" relativeHeight="251657216" behindDoc="1" locked="0" layoutInCell="1" allowOverlap="1" wp14:anchorId="6061D501" wp14:editId="24356C38">
          <wp:simplePos x="0" y="0"/>
          <wp:positionH relativeFrom="column">
            <wp:posOffset>-571500</wp:posOffset>
          </wp:positionH>
          <wp:positionV relativeFrom="paragraph">
            <wp:posOffset>-346710</wp:posOffset>
          </wp:positionV>
          <wp:extent cx="6877050" cy="1019175"/>
          <wp:effectExtent l="0" t="0" r="0" b="9525"/>
          <wp:wrapNone/>
          <wp:docPr id="1" name="Obrázek 1" descr="zapati_cern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apati_cerne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77050" cy="10191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sz w:val="14"/>
        <w:szCs w:val="14"/>
      </w:rPr>
      <w:fldChar w:fldCharType="begin"/>
    </w:r>
    <w:r>
      <w:rPr>
        <w:rFonts w:ascii="Arial" w:hAnsi="Arial" w:cs="Arial"/>
        <w:sz w:val="14"/>
        <w:szCs w:val="14"/>
      </w:rPr>
      <w:instrText xml:space="preserve"> DOCPROPERTY  unikatni-ID  \* MERGEFORMAT </w:instrText>
    </w:r>
    <w:r>
      <w:rPr>
        <w:rFonts w:ascii="Arial" w:hAnsi="Arial" w:cs="Arial"/>
        <w:sz w:val="14"/>
        <w:szCs w:val="14"/>
      </w:rPr>
      <w:fldChar w:fldCharType="separate"/>
    </w:r>
    <w:r w:rsidR="00715C6E">
      <w:rPr>
        <w:rFonts w:ascii="Arial" w:hAnsi="Arial" w:cs="Arial"/>
        <w:b/>
        <w:bCs/>
        <w:sz w:val="14"/>
        <w:szCs w:val="14"/>
        <w:lang w:val="cs-CZ"/>
      </w:rPr>
      <w:t>Chyba! Neznámý název vlastnosti dokumentu.</w:t>
    </w:r>
    <w:r>
      <w:rPr>
        <w:rFonts w:ascii="Arial" w:hAnsi="Arial" w:cs="Arial"/>
        <w:sz w:val="14"/>
        <w:szCs w:val="14"/>
      </w:rPr>
      <w:fldChar w:fldCharType="end"/>
    </w:r>
    <w:r>
      <w:rPr>
        <w:rFonts w:ascii="Arial" w:hAnsi="Arial" w:cs="Arial"/>
        <w:sz w:val="14"/>
        <w:szCs w:val="14"/>
      </w:rPr>
      <w:tab/>
      <w:t xml:space="preserve">Strana </w:t>
    </w:r>
    <w:r>
      <w:rPr>
        <w:rFonts w:ascii="Arial" w:hAnsi="Arial" w:cs="Arial"/>
        <w:sz w:val="14"/>
        <w:szCs w:val="14"/>
      </w:rPr>
      <w:fldChar w:fldCharType="begin"/>
    </w:r>
    <w:r>
      <w:rPr>
        <w:rFonts w:ascii="Arial" w:hAnsi="Arial" w:cs="Arial"/>
        <w:sz w:val="14"/>
        <w:szCs w:val="14"/>
      </w:rPr>
      <w:instrText xml:space="preserve"> PAGE  \* Arabic  \* MERGEFORMAT </w:instrText>
    </w:r>
    <w:r>
      <w:rPr>
        <w:rFonts w:ascii="Arial" w:hAnsi="Arial" w:cs="Arial"/>
        <w:sz w:val="14"/>
        <w:szCs w:val="14"/>
      </w:rPr>
      <w:fldChar w:fldCharType="separate"/>
    </w:r>
    <w:r>
      <w:rPr>
        <w:rFonts w:ascii="Arial" w:hAnsi="Arial" w:cs="Arial"/>
        <w:noProof/>
        <w:sz w:val="14"/>
        <w:szCs w:val="14"/>
      </w:rPr>
      <w:t>1</w:t>
    </w:r>
    <w:r>
      <w:rPr>
        <w:rFonts w:ascii="Arial" w:hAnsi="Arial" w:cs="Arial"/>
        <w:sz w:val="14"/>
        <w:szCs w:val="14"/>
      </w:rPr>
      <w:fldChar w:fldCharType="end"/>
    </w:r>
    <w:r>
      <w:rPr>
        <w:rFonts w:ascii="Arial" w:hAnsi="Arial" w:cs="Arial"/>
        <w:sz w:val="14"/>
        <w:szCs w:val="14"/>
      </w:rPr>
      <w:t>/</w:t>
    </w:r>
    <w:r>
      <w:rPr>
        <w:rFonts w:ascii="Arial" w:hAnsi="Arial" w:cs="Arial"/>
        <w:sz w:val="14"/>
        <w:szCs w:val="14"/>
      </w:rPr>
      <w:fldChar w:fldCharType="begin"/>
    </w:r>
    <w:r>
      <w:rPr>
        <w:rFonts w:ascii="Arial" w:hAnsi="Arial" w:cs="Arial"/>
        <w:sz w:val="14"/>
        <w:szCs w:val="14"/>
      </w:rPr>
      <w:instrText xml:space="preserve"> SECTIONPAGES  \* Arabic  \* MERGEFORMAT </w:instrText>
    </w:r>
    <w:r>
      <w:rPr>
        <w:rFonts w:ascii="Arial" w:hAnsi="Arial" w:cs="Arial"/>
        <w:sz w:val="14"/>
        <w:szCs w:val="14"/>
      </w:rPr>
      <w:fldChar w:fldCharType="separate"/>
    </w:r>
    <w:r>
      <w:rPr>
        <w:rFonts w:ascii="Arial" w:hAnsi="Arial" w:cs="Arial"/>
        <w:noProof/>
        <w:sz w:val="14"/>
        <w:szCs w:val="14"/>
      </w:rPr>
      <w:t>2</w:t>
    </w:r>
    <w:r>
      <w:rPr>
        <w:rFonts w:ascii="Arial" w:hAnsi="Arial" w:cs="Arial"/>
        <w:sz w:val="14"/>
        <w:szCs w:val="14"/>
      </w:rPr>
      <w:fldChar w:fldCharType="end"/>
    </w:r>
  </w:p>
  <w:p w14:paraId="1B940939" w14:textId="77777777" w:rsidR="00BF2042" w:rsidRDefault="00BF2042" w:rsidP="009309BA">
    <w:pPr>
      <w:pStyle w:val="Zpat"/>
      <w:tabs>
        <w:tab w:val="clear" w:pos="4536"/>
        <w:tab w:val="clear" w:pos="9072"/>
      </w:tabs>
      <w:jc w:val="right"/>
      <w:rPr>
        <w:rFonts w:ascii="Arial" w:hAnsi="Arial" w:cs="Arial"/>
        <w:sz w:val="14"/>
        <w:szCs w:val="14"/>
      </w:rPr>
    </w:pPr>
  </w:p>
  <w:p w14:paraId="193296D1" w14:textId="77777777" w:rsidR="00BF2042" w:rsidRDefault="00BF2042" w:rsidP="009309BA">
    <w:pPr>
      <w:pStyle w:val="Zpat"/>
      <w:tabs>
        <w:tab w:val="clear" w:pos="4536"/>
        <w:tab w:val="clear" w:pos="9072"/>
      </w:tabs>
      <w:jc w:val="right"/>
      <w:rPr>
        <w:rFonts w:ascii="Arial" w:hAnsi="Arial" w:cs="Arial"/>
        <w:sz w:val="14"/>
        <w:szCs w:val="14"/>
      </w:rPr>
    </w:pPr>
  </w:p>
  <w:p w14:paraId="44D091DD" w14:textId="77777777" w:rsidR="00BF2042" w:rsidRDefault="00BF2042" w:rsidP="009309BA">
    <w:pPr>
      <w:pStyle w:val="Zpat"/>
      <w:tabs>
        <w:tab w:val="clear" w:pos="4536"/>
        <w:tab w:val="clear" w:pos="9072"/>
      </w:tabs>
      <w:jc w:val="right"/>
      <w:rPr>
        <w:rFonts w:ascii="Arial" w:hAnsi="Arial" w:cs="Arial"/>
        <w:sz w:val="14"/>
        <w:szCs w:val="14"/>
      </w:rPr>
    </w:pPr>
  </w:p>
  <w:p w14:paraId="10789F22" w14:textId="77777777" w:rsidR="00BF2042" w:rsidRDefault="00BF2042" w:rsidP="009309BA">
    <w:pPr>
      <w:pStyle w:val="Zpat"/>
      <w:tabs>
        <w:tab w:val="clear" w:pos="4536"/>
        <w:tab w:val="clear" w:pos="9072"/>
      </w:tabs>
      <w:jc w:val="right"/>
      <w:rPr>
        <w:rFonts w:ascii="Arial" w:hAnsi="Arial" w:cs="Arial"/>
        <w:sz w:val="14"/>
        <w:szCs w:val="14"/>
      </w:rPr>
    </w:pPr>
  </w:p>
  <w:p w14:paraId="7E7D98A4" w14:textId="77777777" w:rsidR="00BF2042" w:rsidRPr="008D4485" w:rsidRDefault="00BF2042" w:rsidP="009309BA">
    <w:pPr>
      <w:pStyle w:val="Zpat"/>
      <w:tabs>
        <w:tab w:val="clear" w:pos="4536"/>
        <w:tab w:val="clear" w:pos="9072"/>
      </w:tabs>
      <w:jc w:val="right"/>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F98ED4" w14:textId="77777777" w:rsidR="00AF7900" w:rsidRDefault="00AF7900" w:rsidP="001D0207">
      <w:r>
        <w:separator/>
      </w:r>
    </w:p>
  </w:footnote>
  <w:footnote w:type="continuationSeparator" w:id="0">
    <w:p w14:paraId="38A9B4C1" w14:textId="77777777" w:rsidR="00AF7900" w:rsidRDefault="00AF7900" w:rsidP="001D0207">
      <w:r>
        <w:continuationSeparator/>
      </w:r>
    </w:p>
  </w:footnote>
  <w:footnote w:type="continuationNotice" w:id="1">
    <w:p w14:paraId="3E9ED43F" w14:textId="77777777" w:rsidR="00AF7900" w:rsidRDefault="00AF790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80390A" w14:textId="77777777" w:rsidR="00BF2042" w:rsidRDefault="00BF2042" w:rsidP="009309BA">
    <w:pPr>
      <w:pStyle w:val="Zhlav"/>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14:paraId="4518F97E" w14:textId="77777777" w:rsidR="00BF2042" w:rsidRDefault="00276F7D" w:rsidP="009309BA">
    <w:pPr>
      <w:pStyle w:val="Zhlav"/>
      <w:ind w:right="360"/>
    </w:pPr>
    <w:r>
      <w:rPr>
        <w:noProof/>
      </w:rPr>
      <w:pict w14:anchorId="3F02902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5" type="#_x0000_t75" style="position:absolute;margin-left:0;margin-top:0;width:595.45pt;height:842.05pt;z-index:-251658240;mso-position-horizontal:center;mso-position-horizontal-relative:margin;mso-position-vertical:center;mso-position-vertical-relative:margin" o:allowincell="f">
          <v:imagedata r:id="rId1" o:title="dopis"/>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36D7F" w14:textId="77777777" w:rsidR="00BF2042" w:rsidRPr="00D801F2" w:rsidRDefault="00BF2042" w:rsidP="009309BA">
    <w:pPr>
      <w:pStyle w:val="Zhlav"/>
      <w:ind w:right="360"/>
      <w:rPr>
        <w:rFonts w:ascii="Arial" w:hAnsi="Arial" w:cs="Arial"/>
        <w:sz w:val="20"/>
        <w:szCs w:val="20"/>
      </w:rPr>
    </w:pPr>
  </w:p>
</w:hdr>
</file>

<file path=word/intelligence2.xml><?xml version="1.0" encoding="utf-8"?>
<int2:intelligence xmlns:int2="http://schemas.microsoft.com/office/intelligence/2020/intelligence" xmlns:oel="http://schemas.microsoft.com/office/2019/extlst">
  <int2:observations>
    <int2:textHash int2:hashCode="4BMHXJlkq2o912" int2:id="pVz9hbCD">
      <int2:state int2:value="Rejected" int2:type="LegacyProofing"/>
    </int2:textHash>
    <int2:textHash int2:hashCode="mdhp1VQry5n1bq" int2:id="owB1M1gU">
      <int2:state int2:value="Rejected" int2:type="LegacyProofing"/>
    </int2:textHash>
    <int2:textHash int2:hashCode="9f8HBIBAwsmSIA" int2:id="2H8a2A66">
      <int2:state int2:value="Rejected" int2:type="LegacyProofing"/>
    </int2:textHash>
    <int2:textHash int2:hashCode="cjysNJx70bXMiO" int2:id="LOqty7n5">
      <int2:state int2:value="Rejected" int2:type="LegacyProofing"/>
    </int2:textHash>
    <int2:textHash int2:hashCode="eAReQREzZ5TidG" int2:id="gR8flZBK">
      <int2:state int2:value="Rejected" int2:type="LegacyProofing"/>
    </int2:textHash>
    <int2:textHash int2:hashCode="4r53SJgVl+JccA" int2:id="J9jzQnaM">
      <int2:state int2:value="Rejected" int2:type="LegacyProofing"/>
    </int2:textHash>
    <int2:textHash int2:hashCode="/axFk0M973yNWW" int2:id="Nv2SU457">
      <int2:state int2:value="Rejected" int2:type="LegacyProofing"/>
    </int2:textHash>
    <int2:textHash int2:hashCode="totBCyvjZH++VM" int2:id="42NVfxMG">
      <int2:state int2:value="Rejected" int2:type="LegacyProofing"/>
    </int2:textHash>
    <int2:textHash int2:hashCode="R5kTYFgzJuCUGX" int2:id="hO3czJGC">
      <int2:state int2:value="Rejected" int2:type="LegacyProofing"/>
    </int2:textHash>
    <int2:textHash int2:hashCode="VppAYVMHzCvK8c" int2:id="SY3VyYy2">
      <int2:state int2:value="Rejected" int2:type="LegacyProofing"/>
    </int2:textHash>
    <int2:textHash int2:hashCode="1TL3/w+91TDcY+" int2:id="2G6SsQ5U">
      <int2:state int2:value="Rejected" int2:type="LegacyProofing"/>
    </int2:textHash>
    <int2:textHash int2:hashCode="HwyD3GdocAmwxk" int2:id="PuOSZWY7">
      <int2:state int2:value="Rejected" int2:type="LegacyProofing"/>
    </int2:textHash>
    <int2:textHash int2:hashCode="WabnlaxW6bFJCl" int2:id="yOOodtBP">
      <int2:state int2:value="Rejected" int2:type="LegacyProofing"/>
    </int2:textHash>
    <int2:textHash int2:hashCode="r15fVT4t3DkSGv" int2:id="fsm9iiR2">
      <int2:state int2:value="Rejected" int2:type="LegacyProofing"/>
    </int2:textHash>
    <int2:textHash int2:hashCode="K0b1Ws9xlmY20J" int2:id="VUuCSBkO">
      <int2:state int2:value="Rejected" int2:type="LegacyProofing"/>
    </int2:textHash>
    <int2:textHash int2:hashCode="xpBmcVYqRpBBUn" int2:id="nWulE5MA">
      <int2:state int2:value="Rejected" int2:type="LegacyProofing"/>
    </int2:textHash>
    <int2:textHash int2:hashCode="GqafNcSWsLP3iC" int2:id="CxVP2OkR">
      <int2:state int2:value="Rejected" int2:type="LegacyProofing"/>
    </int2:textHash>
    <int2:textHash int2:hashCode="rixSECi0jRnlTs" int2:id="7neO7vfM">
      <int2:state int2:value="Rejected" int2:type="LegacyProofing"/>
    </int2:textHash>
    <int2:textHash int2:hashCode="VwfYbJEF2gjvgC" int2:id="tDnbiUHO">
      <int2:state int2:value="Rejected" int2:type="LegacyProofing"/>
    </int2:textHash>
    <int2:textHash int2:hashCode="V20rCpQTP8IWRd" int2:id="37Si07bo">
      <int2:state int2:value="Rejected" int2:type="LegacyProofing"/>
    </int2:textHash>
    <int2:textHash int2:hashCode="DYNZAPGthFCmsw" int2:id="CU58pifl">
      <int2:state int2:value="Rejected" int2:type="LegacyProofing"/>
    </int2:textHash>
    <int2:textHash int2:hashCode="aq7Oa7tdTcJhde" int2:id="R095DOtm">
      <int2:state int2:value="Rejected" int2:type="LegacyProofing"/>
    </int2:textHash>
    <int2:textHash int2:hashCode="EAa6MqqQRwlGqU" int2:id="2QITfcn2">
      <int2:state int2:value="Rejected" int2:type="LegacyProofing"/>
    </int2:textHash>
    <int2:textHash int2:hashCode="JSxsd7LXSwDvAx" int2:id="wEQ8w2BA">
      <int2:state int2:value="Rejected" int2:type="LegacyProofing"/>
    </int2:textHash>
    <int2:textHash int2:hashCode="qs0TE6Hy7HtAeN" int2:id="3n3NHhlZ">
      <int2:state int2:value="Rejected" int2:type="LegacyProofing"/>
    </int2:textHash>
    <int2:textHash int2:hashCode="VplglndxI/qBry" int2:id="ZQgdI3G6">
      <int2:state int2:value="Rejected" int2:type="LegacyProofing"/>
    </int2:textHash>
    <int2:textHash int2:hashCode="lrzNRoGygRUX8E" int2:id="lLOIlOtr">
      <int2:state int2:value="Rejected" int2:type="LegacyProofing"/>
    </int2:textHash>
    <int2:textHash int2:hashCode="zHMnmsmZsorsfk" int2:id="DuBKMU6H">
      <int2:state int2:value="Rejected" int2:type="LegacyProofing"/>
    </int2:textHash>
    <int2:bookmark int2:bookmarkName="_Int_PUpqLfPX" int2:invalidationBookmarkName="" int2:hashCode="hplJk9oi8e3bUx" int2:id="xbhqSTxC">
      <int2:state int2:value="Rejected" int2:type="LegacyProofing"/>
    </int2:bookmark>
    <int2:bookmark int2:bookmarkName="_Int_q3aNWUWU" int2:invalidationBookmarkName="" int2:hashCode="C6JI2BvxVIVPeC" int2:id="PVCljqZz">
      <int2:state int2:value="Rejected" int2:type="LegacyProofing"/>
    </int2:bookmark>
    <int2:bookmark int2:bookmarkName="_Int_ludanYaF" int2:invalidationBookmarkName="" int2:hashCode="C6JI2BvxVIVPeC" int2:id="uBlMA0FD">
      <int2:state int2:value="Rejected" int2:type="LegacyProofing"/>
    </int2:bookmark>
    <int2:bookmark int2:bookmarkName="_Int_jsW2DHEy" int2:invalidationBookmarkName="" int2:hashCode="hplJk9oi8e3bUx" int2:id="QJ1lQA66">
      <int2:state int2:value="Rejected" int2:type="LegacyProofing"/>
    </int2:bookmark>
    <int2:bookmark int2:bookmarkName="_Int_WiOQrVus" int2:invalidationBookmarkName="" int2:hashCode="nf4tc4chzzvhqw" int2:id="YkbNsStD">
      <int2:state int2:value="Rejected" int2:type="LegacyProofing"/>
    </int2:bookmark>
    <int2:bookmark int2:bookmarkName="_Int_ze77fyFd" int2:invalidationBookmarkName="" int2:hashCode="hplJk9oi8e3bUx" int2:id="JKnBP9yk">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7"/>
    <w:multiLevelType w:val="multilevel"/>
    <w:tmpl w:val="00000007"/>
    <w:name w:val="WW8Num13"/>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Symbol" w:hAnsi="Symbol" w:cs="StarSymbol"/>
        <w:sz w:val="18"/>
        <w:szCs w:val="18"/>
      </w:rPr>
    </w:lvl>
    <w:lvl w:ilvl="2">
      <w:start w:val="1"/>
      <w:numFmt w:val="bullet"/>
      <w:lvlText w:val=""/>
      <w:lvlJc w:val="left"/>
      <w:pPr>
        <w:tabs>
          <w:tab w:val="num" w:pos="1440"/>
        </w:tabs>
        <w:ind w:left="1440" w:hanging="360"/>
      </w:pPr>
      <w:rPr>
        <w:rFonts w:ascii="Symbol" w:hAnsi="Symbol" w:cs="StarSymbol"/>
        <w:sz w:val="18"/>
        <w:szCs w:val="18"/>
      </w:rPr>
    </w:lvl>
    <w:lvl w:ilvl="3">
      <w:start w:val="1"/>
      <w:numFmt w:val="bullet"/>
      <w:lvlText w:val=""/>
      <w:lvlJc w:val="left"/>
      <w:pPr>
        <w:tabs>
          <w:tab w:val="num" w:pos="1800"/>
        </w:tabs>
        <w:ind w:left="1800" w:hanging="360"/>
      </w:pPr>
      <w:rPr>
        <w:rFonts w:ascii="Symbol" w:hAnsi="Symbol" w:cs="StarSymbol"/>
        <w:sz w:val="18"/>
        <w:szCs w:val="18"/>
      </w:rPr>
    </w:lvl>
    <w:lvl w:ilvl="4">
      <w:start w:val="1"/>
      <w:numFmt w:val="bullet"/>
      <w:lvlText w:val=""/>
      <w:lvlJc w:val="left"/>
      <w:pPr>
        <w:tabs>
          <w:tab w:val="num" w:pos="2160"/>
        </w:tabs>
        <w:ind w:left="2160" w:hanging="360"/>
      </w:pPr>
      <w:rPr>
        <w:rFonts w:ascii="Symbol" w:hAnsi="Symbol" w:cs="StarSymbol"/>
        <w:sz w:val="18"/>
        <w:szCs w:val="18"/>
      </w:rPr>
    </w:lvl>
    <w:lvl w:ilvl="5">
      <w:start w:val="1"/>
      <w:numFmt w:val="bullet"/>
      <w:lvlText w:val=""/>
      <w:lvlJc w:val="left"/>
      <w:pPr>
        <w:tabs>
          <w:tab w:val="num" w:pos="2520"/>
        </w:tabs>
        <w:ind w:left="2520" w:hanging="360"/>
      </w:pPr>
      <w:rPr>
        <w:rFonts w:ascii="Symbol" w:hAnsi="Symbol" w:cs="StarSymbol"/>
        <w:sz w:val="18"/>
        <w:szCs w:val="18"/>
      </w:rPr>
    </w:lvl>
    <w:lvl w:ilvl="6">
      <w:start w:val="1"/>
      <w:numFmt w:val="bullet"/>
      <w:lvlText w:val=""/>
      <w:lvlJc w:val="left"/>
      <w:pPr>
        <w:tabs>
          <w:tab w:val="num" w:pos="2880"/>
        </w:tabs>
        <w:ind w:left="2880" w:hanging="360"/>
      </w:pPr>
      <w:rPr>
        <w:rFonts w:ascii="Symbol" w:hAnsi="Symbol" w:cs="StarSymbol"/>
        <w:sz w:val="18"/>
        <w:szCs w:val="18"/>
      </w:rPr>
    </w:lvl>
    <w:lvl w:ilvl="7">
      <w:start w:val="1"/>
      <w:numFmt w:val="bullet"/>
      <w:lvlText w:val=""/>
      <w:lvlJc w:val="left"/>
      <w:pPr>
        <w:tabs>
          <w:tab w:val="num" w:pos="3240"/>
        </w:tabs>
        <w:ind w:left="3240" w:hanging="360"/>
      </w:pPr>
      <w:rPr>
        <w:rFonts w:ascii="Symbol" w:hAnsi="Symbol" w:cs="StarSymbol"/>
        <w:sz w:val="18"/>
        <w:szCs w:val="18"/>
      </w:rPr>
    </w:lvl>
    <w:lvl w:ilvl="8">
      <w:start w:val="1"/>
      <w:numFmt w:val="bullet"/>
      <w:lvlText w:val=""/>
      <w:lvlJc w:val="left"/>
      <w:pPr>
        <w:tabs>
          <w:tab w:val="num" w:pos="3600"/>
        </w:tabs>
        <w:ind w:left="3600" w:hanging="360"/>
      </w:pPr>
      <w:rPr>
        <w:rFonts w:ascii="Symbol" w:hAnsi="Symbol" w:cs="StarSymbol"/>
        <w:sz w:val="18"/>
        <w:szCs w:val="18"/>
      </w:rPr>
    </w:lvl>
  </w:abstractNum>
  <w:abstractNum w:abstractNumId="1" w15:restartNumberingAfterBreak="0">
    <w:nsid w:val="076902B1"/>
    <w:multiLevelType w:val="hybridMultilevel"/>
    <w:tmpl w:val="BE78B4F8"/>
    <w:lvl w:ilvl="0" w:tplc="7132245A">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DC612E4"/>
    <w:multiLevelType w:val="hybridMultilevel"/>
    <w:tmpl w:val="F44E00C6"/>
    <w:lvl w:ilvl="0" w:tplc="04050017">
      <w:start w:val="1"/>
      <w:numFmt w:val="lowerLetter"/>
      <w:lvlText w:val="%1)"/>
      <w:lvlJc w:val="left"/>
      <w:pPr>
        <w:ind w:left="2133" w:hanging="360"/>
      </w:pPr>
    </w:lvl>
    <w:lvl w:ilvl="1" w:tplc="04050019" w:tentative="1">
      <w:start w:val="1"/>
      <w:numFmt w:val="lowerLetter"/>
      <w:lvlText w:val="%2."/>
      <w:lvlJc w:val="left"/>
      <w:pPr>
        <w:ind w:left="2853" w:hanging="360"/>
      </w:pPr>
    </w:lvl>
    <w:lvl w:ilvl="2" w:tplc="0405001B" w:tentative="1">
      <w:start w:val="1"/>
      <w:numFmt w:val="lowerRoman"/>
      <w:lvlText w:val="%3."/>
      <w:lvlJc w:val="right"/>
      <w:pPr>
        <w:ind w:left="3573" w:hanging="180"/>
      </w:pPr>
    </w:lvl>
    <w:lvl w:ilvl="3" w:tplc="0405000F" w:tentative="1">
      <w:start w:val="1"/>
      <w:numFmt w:val="decimal"/>
      <w:lvlText w:val="%4."/>
      <w:lvlJc w:val="left"/>
      <w:pPr>
        <w:ind w:left="4293" w:hanging="360"/>
      </w:pPr>
    </w:lvl>
    <w:lvl w:ilvl="4" w:tplc="04050019" w:tentative="1">
      <w:start w:val="1"/>
      <w:numFmt w:val="lowerLetter"/>
      <w:lvlText w:val="%5."/>
      <w:lvlJc w:val="left"/>
      <w:pPr>
        <w:ind w:left="5013" w:hanging="360"/>
      </w:pPr>
    </w:lvl>
    <w:lvl w:ilvl="5" w:tplc="0405001B" w:tentative="1">
      <w:start w:val="1"/>
      <w:numFmt w:val="lowerRoman"/>
      <w:lvlText w:val="%6."/>
      <w:lvlJc w:val="right"/>
      <w:pPr>
        <w:ind w:left="5733" w:hanging="180"/>
      </w:pPr>
    </w:lvl>
    <w:lvl w:ilvl="6" w:tplc="0405000F" w:tentative="1">
      <w:start w:val="1"/>
      <w:numFmt w:val="decimal"/>
      <w:lvlText w:val="%7."/>
      <w:lvlJc w:val="left"/>
      <w:pPr>
        <w:ind w:left="6453" w:hanging="360"/>
      </w:pPr>
    </w:lvl>
    <w:lvl w:ilvl="7" w:tplc="04050019" w:tentative="1">
      <w:start w:val="1"/>
      <w:numFmt w:val="lowerLetter"/>
      <w:lvlText w:val="%8."/>
      <w:lvlJc w:val="left"/>
      <w:pPr>
        <w:ind w:left="7173" w:hanging="360"/>
      </w:pPr>
    </w:lvl>
    <w:lvl w:ilvl="8" w:tplc="0405001B" w:tentative="1">
      <w:start w:val="1"/>
      <w:numFmt w:val="lowerRoman"/>
      <w:lvlText w:val="%9."/>
      <w:lvlJc w:val="right"/>
      <w:pPr>
        <w:ind w:left="7893" w:hanging="180"/>
      </w:pPr>
    </w:lvl>
  </w:abstractNum>
  <w:abstractNum w:abstractNumId="3" w15:restartNumberingAfterBreak="0">
    <w:nsid w:val="0EE22935"/>
    <w:multiLevelType w:val="hybridMultilevel"/>
    <w:tmpl w:val="E320C8D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F143737"/>
    <w:multiLevelType w:val="hybridMultilevel"/>
    <w:tmpl w:val="E65CFD5C"/>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1132BD4"/>
    <w:multiLevelType w:val="hybridMultilevel"/>
    <w:tmpl w:val="61BAAED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BB3B5C"/>
    <w:multiLevelType w:val="hybridMultilevel"/>
    <w:tmpl w:val="996C2DF0"/>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ACD4F1F"/>
    <w:multiLevelType w:val="hybridMultilevel"/>
    <w:tmpl w:val="C308995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DDF28D4"/>
    <w:multiLevelType w:val="hybridMultilevel"/>
    <w:tmpl w:val="2D78E3C6"/>
    <w:lvl w:ilvl="0" w:tplc="7132245A">
      <w:start w:val="1"/>
      <w:numFmt w:val="bullet"/>
      <w:lvlText w:val="-"/>
      <w:lvlJc w:val="left"/>
      <w:pPr>
        <w:ind w:left="720" w:hanging="360"/>
      </w:pPr>
      <w:rPr>
        <w:rFonts w:hint="default"/>
      </w:rPr>
    </w:lvl>
    <w:lvl w:ilvl="1" w:tplc="7132245A">
      <w:start w:val="1"/>
      <w:numFmt w:val="bullet"/>
      <w:lvlText w:val="-"/>
      <w:lvlJc w:val="left"/>
      <w:pPr>
        <w:ind w:left="1440" w:hanging="360"/>
      </w:pPr>
      <w:rPr>
        <w:rFonts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00922B4"/>
    <w:multiLevelType w:val="hybridMultilevel"/>
    <w:tmpl w:val="F67A498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67F1D0E"/>
    <w:multiLevelType w:val="hybridMultilevel"/>
    <w:tmpl w:val="BF6872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AB479F7"/>
    <w:multiLevelType w:val="multilevel"/>
    <w:tmpl w:val="84203EEC"/>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B66138A"/>
    <w:multiLevelType w:val="hybridMultilevel"/>
    <w:tmpl w:val="A1A6D5EE"/>
    <w:lvl w:ilvl="0" w:tplc="7132245A">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D1F3A81"/>
    <w:multiLevelType w:val="hybridMultilevel"/>
    <w:tmpl w:val="48D8F84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31F65FEB"/>
    <w:multiLevelType w:val="hybridMultilevel"/>
    <w:tmpl w:val="F83004BC"/>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32022BF2"/>
    <w:multiLevelType w:val="hybridMultilevel"/>
    <w:tmpl w:val="996C2DF0"/>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353F6778"/>
    <w:multiLevelType w:val="hybridMultilevel"/>
    <w:tmpl w:val="640EC7B0"/>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6547829"/>
    <w:multiLevelType w:val="hybridMultilevel"/>
    <w:tmpl w:val="1AD2668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76D1DDE"/>
    <w:multiLevelType w:val="hybridMultilevel"/>
    <w:tmpl w:val="24E6152C"/>
    <w:lvl w:ilvl="0" w:tplc="7132245A">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DB62179"/>
    <w:multiLevelType w:val="hybridMultilevel"/>
    <w:tmpl w:val="576638E4"/>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144861"/>
    <w:multiLevelType w:val="hybridMultilevel"/>
    <w:tmpl w:val="BE00AEE0"/>
    <w:lvl w:ilvl="0" w:tplc="5498A72E">
      <w:start w:val="1"/>
      <w:numFmt w:val="lowerLetter"/>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6F44D21"/>
    <w:multiLevelType w:val="hybridMultilevel"/>
    <w:tmpl w:val="11B008BE"/>
    <w:lvl w:ilvl="0" w:tplc="7132245A">
      <w:start w:val="1"/>
      <w:numFmt w:val="bullet"/>
      <w:lvlText w:val="-"/>
      <w:lvlJc w:val="left"/>
      <w:pPr>
        <w:ind w:left="1455" w:hanging="360"/>
      </w:pPr>
      <w:rPr>
        <w:rFonts w:hint="default"/>
      </w:rPr>
    </w:lvl>
    <w:lvl w:ilvl="1" w:tplc="04050003" w:tentative="1">
      <w:start w:val="1"/>
      <w:numFmt w:val="bullet"/>
      <w:lvlText w:val="o"/>
      <w:lvlJc w:val="left"/>
      <w:pPr>
        <w:ind w:left="2175" w:hanging="360"/>
      </w:pPr>
      <w:rPr>
        <w:rFonts w:ascii="Courier New" w:hAnsi="Courier New" w:cs="Courier New" w:hint="default"/>
      </w:rPr>
    </w:lvl>
    <w:lvl w:ilvl="2" w:tplc="04050005" w:tentative="1">
      <w:start w:val="1"/>
      <w:numFmt w:val="bullet"/>
      <w:lvlText w:val=""/>
      <w:lvlJc w:val="left"/>
      <w:pPr>
        <w:ind w:left="2895" w:hanging="360"/>
      </w:pPr>
      <w:rPr>
        <w:rFonts w:ascii="Wingdings" w:hAnsi="Wingdings" w:hint="default"/>
      </w:rPr>
    </w:lvl>
    <w:lvl w:ilvl="3" w:tplc="04050001" w:tentative="1">
      <w:start w:val="1"/>
      <w:numFmt w:val="bullet"/>
      <w:lvlText w:val=""/>
      <w:lvlJc w:val="left"/>
      <w:pPr>
        <w:ind w:left="3615" w:hanging="360"/>
      </w:pPr>
      <w:rPr>
        <w:rFonts w:ascii="Symbol" w:hAnsi="Symbol" w:hint="default"/>
      </w:rPr>
    </w:lvl>
    <w:lvl w:ilvl="4" w:tplc="04050003" w:tentative="1">
      <w:start w:val="1"/>
      <w:numFmt w:val="bullet"/>
      <w:lvlText w:val="o"/>
      <w:lvlJc w:val="left"/>
      <w:pPr>
        <w:ind w:left="4335" w:hanging="360"/>
      </w:pPr>
      <w:rPr>
        <w:rFonts w:ascii="Courier New" w:hAnsi="Courier New" w:cs="Courier New" w:hint="default"/>
      </w:rPr>
    </w:lvl>
    <w:lvl w:ilvl="5" w:tplc="04050005" w:tentative="1">
      <w:start w:val="1"/>
      <w:numFmt w:val="bullet"/>
      <w:lvlText w:val=""/>
      <w:lvlJc w:val="left"/>
      <w:pPr>
        <w:ind w:left="5055" w:hanging="360"/>
      </w:pPr>
      <w:rPr>
        <w:rFonts w:ascii="Wingdings" w:hAnsi="Wingdings" w:hint="default"/>
      </w:rPr>
    </w:lvl>
    <w:lvl w:ilvl="6" w:tplc="04050001" w:tentative="1">
      <w:start w:val="1"/>
      <w:numFmt w:val="bullet"/>
      <w:lvlText w:val=""/>
      <w:lvlJc w:val="left"/>
      <w:pPr>
        <w:ind w:left="5775" w:hanging="360"/>
      </w:pPr>
      <w:rPr>
        <w:rFonts w:ascii="Symbol" w:hAnsi="Symbol" w:hint="default"/>
      </w:rPr>
    </w:lvl>
    <w:lvl w:ilvl="7" w:tplc="04050003" w:tentative="1">
      <w:start w:val="1"/>
      <w:numFmt w:val="bullet"/>
      <w:lvlText w:val="o"/>
      <w:lvlJc w:val="left"/>
      <w:pPr>
        <w:ind w:left="6495" w:hanging="360"/>
      </w:pPr>
      <w:rPr>
        <w:rFonts w:ascii="Courier New" w:hAnsi="Courier New" w:cs="Courier New" w:hint="default"/>
      </w:rPr>
    </w:lvl>
    <w:lvl w:ilvl="8" w:tplc="04050005" w:tentative="1">
      <w:start w:val="1"/>
      <w:numFmt w:val="bullet"/>
      <w:lvlText w:val=""/>
      <w:lvlJc w:val="left"/>
      <w:pPr>
        <w:ind w:left="7215" w:hanging="360"/>
      </w:pPr>
      <w:rPr>
        <w:rFonts w:ascii="Wingdings" w:hAnsi="Wingdings" w:hint="default"/>
      </w:rPr>
    </w:lvl>
  </w:abstractNum>
  <w:abstractNum w:abstractNumId="22" w15:restartNumberingAfterBreak="0">
    <w:nsid w:val="4AEE4C72"/>
    <w:multiLevelType w:val="hybridMultilevel"/>
    <w:tmpl w:val="E924C82A"/>
    <w:lvl w:ilvl="0" w:tplc="005ACDAA">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18B1B30"/>
    <w:multiLevelType w:val="hybridMultilevel"/>
    <w:tmpl w:val="F9B65D42"/>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1C65663"/>
    <w:multiLevelType w:val="hybridMultilevel"/>
    <w:tmpl w:val="7612FED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53720A32"/>
    <w:multiLevelType w:val="hybridMultilevel"/>
    <w:tmpl w:val="3CF6FD7E"/>
    <w:lvl w:ilvl="0" w:tplc="04050017">
      <w:start w:val="1"/>
      <w:numFmt w:val="low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54F51529"/>
    <w:multiLevelType w:val="hybridMultilevel"/>
    <w:tmpl w:val="6BECA088"/>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15:restartNumberingAfterBreak="0">
    <w:nsid w:val="54F579A7"/>
    <w:multiLevelType w:val="hybridMultilevel"/>
    <w:tmpl w:val="8B56F8A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1080"/>
        </w:tabs>
        <w:ind w:left="1080" w:hanging="360"/>
      </w:pPr>
      <w:rPr>
        <w:rFonts w:ascii="Courier New" w:hAnsi="Courier New" w:cs="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cs="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cs="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59A715AB"/>
    <w:multiLevelType w:val="hybridMultilevel"/>
    <w:tmpl w:val="F02A23DC"/>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B2E4517"/>
    <w:multiLevelType w:val="singleLevel"/>
    <w:tmpl w:val="7132245A"/>
    <w:lvl w:ilvl="0">
      <w:start w:val="1"/>
      <w:numFmt w:val="bullet"/>
      <w:lvlText w:val="-"/>
      <w:lvlJc w:val="left"/>
      <w:pPr>
        <w:tabs>
          <w:tab w:val="num" w:pos="1065"/>
        </w:tabs>
        <w:ind w:left="1065" w:hanging="360"/>
      </w:pPr>
      <w:rPr>
        <w:rFonts w:hint="default"/>
      </w:rPr>
    </w:lvl>
  </w:abstractNum>
  <w:abstractNum w:abstractNumId="30" w15:restartNumberingAfterBreak="0">
    <w:nsid w:val="5B4E0770"/>
    <w:multiLevelType w:val="hybridMultilevel"/>
    <w:tmpl w:val="60D8B5DA"/>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5D1A7F9A"/>
    <w:multiLevelType w:val="hybridMultilevel"/>
    <w:tmpl w:val="9628020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D1E0888"/>
    <w:multiLevelType w:val="hybridMultilevel"/>
    <w:tmpl w:val="C3089954"/>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3" w15:restartNumberingAfterBreak="0">
    <w:nsid w:val="75C3074B"/>
    <w:multiLevelType w:val="hybridMultilevel"/>
    <w:tmpl w:val="E7AC4456"/>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7BAF3A78"/>
    <w:multiLevelType w:val="hybridMultilevel"/>
    <w:tmpl w:val="7B12D6D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CD4206F"/>
    <w:multiLevelType w:val="hybridMultilevel"/>
    <w:tmpl w:val="548255A4"/>
    <w:lvl w:ilvl="0" w:tplc="7132245A">
      <w:start w:val="1"/>
      <w:numFmt w:val="bullet"/>
      <w:lvlText w:val="-"/>
      <w:lvlJc w:val="left"/>
      <w:pPr>
        <w:ind w:left="360" w:hanging="360"/>
      </w:pPr>
      <w:rPr>
        <w:rFonts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6" w15:restartNumberingAfterBreak="0">
    <w:nsid w:val="7E554B4C"/>
    <w:multiLevelType w:val="hybridMultilevel"/>
    <w:tmpl w:val="F83004BC"/>
    <w:lvl w:ilvl="0" w:tplc="04050017">
      <w:start w:val="1"/>
      <w:numFmt w:val="lowerLetter"/>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7EF55273"/>
    <w:multiLevelType w:val="hybridMultilevel"/>
    <w:tmpl w:val="00006BF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543105122">
    <w:abstractNumId w:val="20"/>
  </w:num>
  <w:num w:numId="2" w16cid:durableId="52435525">
    <w:abstractNumId w:val="3"/>
  </w:num>
  <w:num w:numId="3" w16cid:durableId="259604869">
    <w:abstractNumId w:val="34"/>
  </w:num>
  <w:num w:numId="4" w16cid:durableId="593591791">
    <w:abstractNumId w:val="10"/>
  </w:num>
  <w:num w:numId="5" w16cid:durableId="201135356">
    <w:abstractNumId w:val="5"/>
  </w:num>
  <w:num w:numId="6" w16cid:durableId="809638317">
    <w:abstractNumId w:val="17"/>
  </w:num>
  <w:num w:numId="7" w16cid:durableId="1206411251">
    <w:abstractNumId w:val="22"/>
  </w:num>
  <w:num w:numId="8" w16cid:durableId="1055737475">
    <w:abstractNumId w:val="31"/>
  </w:num>
  <w:num w:numId="9" w16cid:durableId="1213931760">
    <w:abstractNumId w:val="25"/>
  </w:num>
  <w:num w:numId="10" w16cid:durableId="1448157760">
    <w:abstractNumId w:val="0"/>
  </w:num>
  <w:num w:numId="11" w16cid:durableId="1337920465">
    <w:abstractNumId w:val="29"/>
  </w:num>
  <w:num w:numId="12" w16cid:durableId="1639064289">
    <w:abstractNumId w:val="4"/>
  </w:num>
  <w:num w:numId="13" w16cid:durableId="1635408117">
    <w:abstractNumId w:val="16"/>
  </w:num>
  <w:num w:numId="14" w16cid:durableId="1917936931">
    <w:abstractNumId w:val="9"/>
  </w:num>
  <w:num w:numId="15" w16cid:durableId="503404039">
    <w:abstractNumId w:val="28"/>
  </w:num>
  <w:num w:numId="16" w16cid:durableId="1705671708">
    <w:abstractNumId w:val="23"/>
  </w:num>
  <w:num w:numId="17" w16cid:durableId="1088694762">
    <w:abstractNumId w:val="30"/>
  </w:num>
  <w:num w:numId="18" w16cid:durableId="1502158297">
    <w:abstractNumId w:val="15"/>
  </w:num>
  <w:num w:numId="19" w16cid:durableId="930089515">
    <w:abstractNumId w:val="11"/>
  </w:num>
  <w:num w:numId="20" w16cid:durableId="580527879">
    <w:abstractNumId w:val="14"/>
  </w:num>
  <w:num w:numId="21" w16cid:durableId="402222033">
    <w:abstractNumId w:val="32"/>
  </w:num>
  <w:num w:numId="22" w16cid:durableId="958533917">
    <w:abstractNumId w:val="6"/>
  </w:num>
  <w:num w:numId="23" w16cid:durableId="1855537753">
    <w:abstractNumId w:val="35"/>
  </w:num>
  <w:num w:numId="24" w16cid:durableId="906497015">
    <w:abstractNumId w:val="27"/>
  </w:num>
  <w:num w:numId="25" w16cid:durableId="701976853">
    <w:abstractNumId w:val="24"/>
  </w:num>
  <w:num w:numId="26" w16cid:durableId="1425884031">
    <w:abstractNumId w:val="33"/>
  </w:num>
  <w:num w:numId="27" w16cid:durableId="1205756728">
    <w:abstractNumId w:val="7"/>
  </w:num>
  <w:num w:numId="28" w16cid:durableId="2032300043">
    <w:abstractNumId w:val="12"/>
  </w:num>
  <w:num w:numId="29" w16cid:durableId="393359933">
    <w:abstractNumId w:val="8"/>
  </w:num>
  <w:num w:numId="30" w16cid:durableId="520437956">
    <w:abstractNumId w:val="21"/>
  </w:num>
  <w:num w:numId="31" w16cid:durableId="746657218">
    <w:abstractNumId w:val="26"/>
  </w:num>
  <w:num w:numId="32" w16cid:durableId="488984383">
    <w:abstractNumId w:val="36"/>
  </w:num>
  <w:num w:numId="33" w16cid:durableId="438329765">
    <w:abstractNumId w:val="1"/>
  </w:num>
  <w:num w:numId="34" w16cid:durableId="755176112">
    <w:abstractNumId w:val="37"/>
  </w:num>
  <w:num w:numId="35" w16cid:durableId="424542543">
    <w:abstractNumId w:val="19"/>
  </w:num>
  <w:num w:numId="36" w16cid:durableId="1345327835">
    <w:abstractNumId w:val="13"/>
  </w:num>
  <w:num w:numId="37" w16cid:durableId="870460384">
    <w:abstractNumId w:val="2"/>
  </w:num>
  <w:num w:numId="38" w16cid:durableId="137746820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C44BF"/>
    <w:rsid w:val="00012109"/>
    <w:rsid w:val="00031A93"/>
    <w:rsid w:val="000467DE"/>
    <w:rsid w:val="00046A39"/>
    <w:rsid w:val="00053BE2"/>
    <w:rsid w:val="0005539E"/>
    <w:rsid w:val="00056569"/>
    <w:rsid w:val="00062863"/>
    <w:rsid w:val="00083326"/>
    <w:rsid w:val="000847B1"/>
    <w:rsid w:val="00097A19"/>
    <w:rsid w:val="000A2851"/>
    <w:rsid w:val="000A36C4"/>
    <w:rsid w:val="000C5309"/>
    <w:rsid w:val="000C53E2"/>
    <w:rsid w:val="000D620B"/>
    <w:rsid w:val="000E3DBD"/>
    <w:rsid w:val="000F10FE"/>
    <w:rsid w:val="000F6142"/>
    <w:rsid w:val="001311DB"/>
    <w:rsid w:val="00137DA9"/>
    <w:rsid w:val="00142408"/>
    <w:rsid w:val="00145417"/>
    <w:rsid w:val="00156055"/>
    <w:rsid w:val="0015658F"/>
    <w:rsid w:val="001720E5"/>
    <w:rsid w:val="001818DB"/>
    <w:rsid w:val="00182471"/>
    <w:rsid w:val="001950E6"/>
    <w:rsid w:val="00195A86"/>
    <w:rsid w:val="001966A2"/>
    <w:rsid w:val="001A0323"/>
    <w:rsid w:val="001B3E03"/>
    <w:rsid w:val="001C3698"/>
    <w:rsid w:val="001C36FF"/>
    <w:rsid w:val="001C6F9B"/>
    <w:rsid w:val="001D0207"/>
    <w:rsid w:val="001E45BB"/>
    <w:rsid w:val="001F2704"/>
    <w:rsid w:val="002031CB"/>
    <w:rsid w:val="0022242C"/>
    <w:rsid w:val="00223C88"/>
    <w:rsid w:val="0023103A"/>
    <w:rsid w:val="0023326A"/>
    <w:rsid w:val="00234C94"/>
    <w:rsid w:val="00245C6E"/>
    <w:rsid w:val="00247755"/>
    <w:rsid w:val="00256855"/>
    <w:rsid w:val="002627D4"/>
    <w:rsid w:val="002719F0"/>
    <w:rsid w:val="0027679E"/>
    <w:rsid w:val="00276F7D"/>
    <w:rsid w:val="00280208"/>
    <w:rsid w:val="0028356E"/>
    <w:rsid w:val="00286684"/>
    <w:rsid w:val="002A0BEE"/>
    <w:rsid w:val="002A49E9"/>
    <w:rsid w:val="002C44BF"/>
    <w:rsid w:val="002C7FF7"/>
    <w:rsid w:val="002E45FE"/>
    <w:rsid w:val="002E63AB"/>
    <w:rsid w:val="003118E3"/>
    <w:rsid w:val="003203F5"/>
    <w:rsid w:val="0032206C"/>
    <w:rsid w:val="00323447"/>
    <w:rsid w:val="00327CC9"/>
    <w:rsid w:val="00342DFD"/>
    <w:rsid w:val="00344520"/>
    <w:rsid w:val="00344C4C"/>
    <w:rsid w:val="0036315A"/>
    <w:rsid w:val="003814E7"/>
    <w:rsid w:val="00385E92"/>
    <w:rsid w:val="003954D2"/>
    <w:rsid w:val="003B003D"/>
    <w:rsid w:val="003B3EB8"/>
    <w:rsid w:val="003C1A8B"/>
    <w:rsid w:val="003C6165"/>
    <w:rsid w:val="003D6A50"/>
    <w:rsid w:val="003E1D5D"/>
    <w:rsid w:val="003E57EA"/>
    <w:rsid w:val="003F5378"/>
    <w:rsid w:val="0040395C"/>
    <w:rsid w:val="004121EE"/>
    <w:rsid w:val="00417D0C"/>
    <w:rsid w:val="004343FF"/>
    <w:rsid w:val="00450BA3"/>
    <w:rsid w:val="00452126"/>
    <w:rsid w:val="00460073"/>
    <w:rsid w:val="00477AEC"/>
    <w:rsid w:val="004C36E6"/>
    <w:rsid w:val="004D6939"/>
    <w:rsid w:val="004F3B18"/>
    <w:rsid w:val="00520B8B"/>
    <w:rsid w:val="005229C2"/>
    <w:rsid w:val="0052460F"/>
    <w:rsid w:val="0053047A"/>
    <w:rsid w:val="005602BA"/>
    <w:rsid w:val="00561105"/>
    <w:rsid w:val="005729AF"/>
    <w:rsid w:val="00574752"/>
    <w:rsid w:val="00575717"/>
    <w:rsid w:val="00576025"/>
    <w:rsid w:val="005936A6"/>
    <w:rsid w:val="00596139"/>
    <w:rsid w:val="00596A50"/>
    <w:rsid w:val="005B2EFC"/>
    <w:rsid w:val="005C52E7"/>
    <w:rsid w:val="005D38B5"/>
    <w:rsid w:val="005E60D7"/>
    <w:rsid w:val="005F16C4"/>
    <w:rsid w:val="005F67E4"/>
    <w:rsid w:val="00616693"/>
    <w:rsid w:val="0062637F"/>
    <w:rsid w:val="0063644B"/>
    <w:rsid w:val="00643DC7"/>
    <w:rsid w:val="006868BD"/>
    <w:rsid w:val="0069180D"/>
    <w:rsid w:val="00692A0C"/>
    <w:rsid w:val="0069641C"/>
    <w:rsid w:val="006976E1"/>
    <w:rsid w:val="006B74C6"/>
    <w:rsid w:val="006C71AD"/>
    <w:rsid w:val="006D237D"/>
    <w:rsid w:val="006D5600"/>
    <w:rsid w:val="0070077B"/>
    <w:rsid w:val="00704FDC"/>
    <w:rsid w:val="00715C6E"/>
    <w:rsid w:val="00744AE7"/>
    <w:rsid w:val="00747207"/>
    <w:rsid w:val="0077417B"/>
    <w:rsid w:val="00782236"/>
    <w:rsid w:val="00782608"/>
    <w:rsid w:val="00792EA9"/>
    <w:rsid w:val="007963EE"/>
    <w:rsid w:val="00797644"/>
    <w:rsid w:val="007A2549"/>
    <w:rsid w:val="007A6863"/>
    <w:rsid w:val="007B1F1D"/>
    <w:rsid w:val="007E4F9D"/>
    <w:rsid w:val="0080170D"/>
    <w:rsid w:val="00801878"/>
    <w:rsid w:val="00837EDD"/>
    <w:rsid w:val="00842EFD"/>
    <w:rsid w:val="008446CB"/>
    <w:rsid w:val="00855A19"/>
    <w:rsid w:val="00856725"/>
    <w:rsid w:val="0086187A"/>
    <w:rsid w:val="008775F1"/>
    <w:rsid w:val="0088715B"/>
    <w:rsid w:val="008A12F2"/>
    <w:rsid w:val="008A21B5"/>
    <w:rsid w:val="008A7CC8"/>
    <w:rsid w:val="008B74E9"/>
    <w:rsid w:val="008C6FDE"/>
    <w:rsid w:val="008D1B65"/>
    <w:rsid w:val="008E09EC"/>
    <w:rsid w:val="008E26EC"/>
    <w:rsid w:val="008E2A51"/>
    <w:rsid w:val="008E3387"/>
    <w:rsid w:val="008F7CB2"/>
    <w:rsid w:val="009200D1"/>
    <w:rsid w:val="00921E82"/>
    <w:rsid w:val="0092328F"/>
    <w:rsid w:val="009309BA"/>
    <w:rsid w:val="0094711C"/>
    <w:rsid w:val="0094797C"/>
    <w:rsid w:val="00967276"/>
    <w:rsid w:val="009704C3"/>
    <w:rsid w:val="009722E1"/>
    <w:rsid w:val="009B0A23"/>
    <w:rsid w:val="009D2613"/>
    <w:rsid w:val="009D5BC2"/>
    <w:rsid w:val="009E2E66"/>
    <w:rsid w:val="00A03A56"/>
    <w:rsid w:val="00A10257"/>
    <w:rsid w:val="00A17AA0"/>
    <w:rsid w:val="00A31D63"/>
    <w:rsid w:val="00A46DB1"/>
    <w:rsid w:val="00A5680B"/>
    <w:rsid w:val="00A70236"/>
    <w:rsid w:val="00A823B9"/>
    <w:rsid w:val="00A97B02"/>
    <w:rsid w:val="00AB08AE"/>
    <w:rsid w:val="00AB503B"/>
    <w:rsid w:val="00AB5DD2"/>
    <w:rsid w:val="00AC5403"/>
    <w:rsid w:val="00AD22BE"/>
    <w:rsid w:val="00AD4B78"/>
    <w:rsid w:val="00AE60EB"/>
    <w:rsid w:val="00AF7900"/>
    <w:rsid w:val="00B012C7"/>
    <w:rsid w:val="00B06E05"/>
    <w:rsid w:val="00B146C8"/>
    <w:rsid w:val="00B14998"/>
    <w:rsid w:val="00B14CB6"/>
    <w:rsid w:val="00B26295"/>
    <w:rsid w:val="00B404A0"/>
    <w:rsid w:val="00B439AD"/>
    <w:rsid w:val="00B639ED"/>
    <w:rsid w:val="00B63C66"/>
    <w:rsid w:val="00B64319"/>
    <w:rsid w:val="00B65A65"/>
    <w:rsid w:val="00B6606C"/>
    <w:rsid w:val="00B7069E"/>
    <w:rsid w:val="00B8275C"/>
    <w:rsid w:val="00B90DF9"/>
    <w:rsid w:val="00B91B78"/>
    <w:rsid w:val="00BB1EAD"/>
    <w:rsid w:val="00BB55D9"/>
    <w:rsid w:val="00BC0561"/>
    <w:rsid w:val="00BD3E40"/>
    <w:rsid w:val="00BE1763"/>
    <w:rsid w:val="00BF2042"/>
    <w:rsid w:val="00BF67C9"/>
    <w:rsid w:val="00C0184C"/>
    <w:rsid w:val="00C1287B"/>
    <w:rsid w:val="00C3060D"/>
    <w:rsid w:val="00C428A1"/>
    <w:rsid w:val="00C44D42"/>
    <w:rsid w:val="00C47112"/>
    <w:rsid w:val="00C52886"/>
    <w:rsid w:val="00C63442"/>
    <w:rsid w:val="00C72DBF"/>
    <w:rsid w:val="00C8747B"/>
    <w:rsid w:val="00CA3C80"/>
    <w:rsid w:val="00CB3A35"/>
    <w:rsid w:val="00CB58D1"/>
    <w:rsid w:val="00CC10A2"/>
    <w:rsid w:val="00CC549A"/>
    <w:rsid w:val="00D01C40"/>
    <w:rsid w:val="00D02EDA"/>
    <w:rsid w:val="00D11D17"/>
    <w:rsid w:val="00D1698A"/>
    <w:rsid w:val="00D31D9F"/>
    <w:rsid w:val="00D3497B"/>
    <w:rsid w:val="00D418D3"/>
    <w:rsid w:val="00D43EAD"/>
    <w:rsid w:val="00D4775E"/>
    <w:rsid w:val="00D71895"/>
    <w:rsid w:val="00D72E65"/>
    <w:rsid w:val="00D93FB3"/>
    <w:rsid w:val="00DA1C35"/>
    <w:rsid w:val="00DB2C25"/>
    <w:rsid w:val="00DC4CEE"/>
    <w:rsid w:val="00DD165E"/>
    <w:rsid w:val="00DD375F"/>
    <w:rsid w:val="00E22EFE"/>
    <w:rsid w:val="00E31B2F"/>
    <w:rsid w:val="00E31C1A"/>
    <w:rsid w:val="00E47445"/>
    <w:rsid w:val="00E57510"/>
    <w:rsid w:val="00E76C2D"/>
    <w:rsid w:val="00E8409E"/>
    <w:rsid w:val="00EC2C59"/>
    <w:rsid w:val="00EC7DF0"/>
    <w:rsid w:val="00EE27E9"/>
    <w:rsid w:val="00EF2A2E"/>
    <w:rsid w:val="00F01F2B"/>
    <w:rsid w:val="00F020AD"/>
    <w:rsid w:val="00F06C52"/>
    <w:rsid w:val="00F162C9"/>
    <w:rsid w:val="00F30ECD"/>
    <w:rsid w:val="00F403AB"/>
    <w:rsid w:val="00F438F3"/>
    <w:rsid w:val="00F50707"/>
    <w:rsid w:val="00F5678B"/>
    <w:rsid w:val="00F70208"/>
    <w:rsid w:val="00F7143E"/>
    <w:rsid w:val="00F75620"/>
    <w:rsid w:val="00F765B8"/>
    <w:rsid w:val="00F831B1"/>
    <w:rsid w:val="00FA6EA9"/>
    <w:rsid w:val="00FB24C5"/>
    <w:rsid w:val="00FB7CAC"/>
    <w:rsid w:val="00FC2CCC"/>
    <w:rsid w:val="00FE0DF0"/>
    <w:rsid w:val="00FF26E2"/>
    <w:rsid w:val="01385DB1"/>
    <w:rsid w:val="01A1415B"/>
    <w:rsid w:val="01AF8526"/>
    <w:rsid w:val="01E9DC8C"/>
    <w:rsid w:val="024D69EE"/>
    <w:rsid w:val="02FC05E3"/>
    <w:rsid w:val="03625383"/>
    <w:rsid w:val="0430EF56"/>
    <w:rsid w:val="04311B4F"/>
    <w:rsid w:val="04AE6A61"/>
    <w:rsid w:val="04CC4D8D"/>
    <w:rsid w:val="050CA0C1"/>
    <w:rsid w:val="051256E9"/>
    <w:rsid w:val="061FEE18"/>
    <w:rsid w:val="06BBF5B0"/>
    <w:rsid w:val="06E5385F"/>
    <w:rsid w:val="07F72F4A"/>
    <w:rsid w:val="0954B861"/>
    <w:rsid w:val="0AE34049"/>
    <w:rsid w:val="0CAC89D1"/>
    <w:rsid w:val="0CD6E0E0"/>
    <w:rsid w:val="0D06696A"/>
    <w:rsid w:val="0D2CFB46"/>
    <w:rsid w:val="0D6D0396"/>
    <w:rsid w:val="0E81E592"/>
    <w:rsid w:val="0F7BF224"/>
    <w:rsid w:val="12CDFD95"/>
    <w:rsid w:val="12D1655C"/>
    <w:rsid w:val="12FD2634"/>
    <w:rsid w:val="13F54BA2"/>
    <w:rsid w:val="1586E9DF"/>
    <w:rsid w:val="1793FFA7"/>
    <w:rsid w:val="186CDBD5"/>
    <w:rsid w:val="19467A90"/>
    <w:rsid w:val="19B5EE40"/>
    <w:rsid w:val="1CF97036"/>
    <w:rsid w:val="1D730901"/>
    <w:rsid w:val="1D801955"/>
    <w:rsid w:val="1E2B6916"/>
    <w:rsid w:val="1E935A6D"/>
    <w:rsid w:val="216690B0"/>
    <w:rsid w:val="21887DA3"/>
    <w:rsid w:val="21D8150D"/>
    <w:rsid w:val="21D8D1B8"/>
    <w:rsid w:val="21F988EB"/>
    <w:rsid w:val="22B13984"/>
    <w:rsid w:val="22C389CE"/>
    <w:rsid w:val="2567D0C0"/>
    <w:rsid w:val="26093B6D"/>
    <w:rsid w:val="29943C46"/>
    <w:rsid w:val="2A35574D"/>
    <w:rsid w:val="2AA80662"/>
    <w:rsid w:val="2AB8B02A"/>
    <w:rsid w:val="2BAE231B"/>
    <w:rsid w:val="2C069DFF"/>
    <w:rsid w:val="2E54F7BC"/>
    <w:rsid w:val="2EBD0868"/>
    <w:rsid w:val="2EE52B04"/>
    <w:rsid w:val="2F70C5F9"/>
    <w:rsid w:val="2FB4EC17"/>
    <w:rsid w:val="2FC36B8D"/>
    <w:rsid w:val="3009F749"/>
    <w:rsid w:val="30BE56DC"/>
    <w:rsid w:val="3134E75E"/>
    <w:rsid w:val="31A3B040"/>
    <w:rsid w:val="31A6A1C5"/>
    <w:rsid w:val="31AAA5F8"/>
    <w:rsid w:val="31F0B3A1"/>
    <w:rsid w:val="32064514"/>
    <w:rsid w:val="3497C2F8"/>
    <w:rsid w:val="34E79D86"/>
    <w:rsid w:val="351EFAE5"/>
    <w:rsid w:val="3585E2C7"/>
    <w:rsid w:val="36ADD689"/>
    <w:rsid w:val="3717011A"/>
    <w:rsid w:val="372FD90C"/>
    <w:rsid w:val="38619954"/>
    <w:rsid w:val="38D7A64F"/>
    <w:rsid w:val="391096B6"/>
    <w:rsid w:val="3981655E"/>
    <w:rsid w:val="39EA8A9C"/>
    <w:rsid w:val="3A87DBEA"/>
    <w:rsid w:val="3AFF8EAA"/>
    <w:rsid w:val="3BABF395"/>
    <w:rsid w:val="3DFE80CE"/>
    <w:rsid w:val="3E127C7C"/>
    <w:rsid w:val="3E134057"/>
    <w:rsid w:val="3E2A45BC"/>
    <w:rsid w:val="3E43DE0B"/>
    <w:rsid w:val="3EA4341F"/>
    <w:rsid w:val="3F2B6FD0"/>
    <w:rsid w:val="3FD51A6C"/>
    <w:rsid w:val="401FCB55"/>
    <w:rsid w:val="4159A09E"/>
    <w:rsid w:val="41DF82C1"/>
    <w:rsid w:val="421F823D"/>
    <w:rsid w:val="42247F99"/>
    <w:rsid w:val="4245DF15"/>
    <w:rsid w:val="428D579D"/>
    <w:rsid w:val="42E59E3C"/>
    <w:rsid w:val="4455CB13"/>
    <w:rsid w:val="45EACBAD"/>
    <w:rsid w:val="4683BF37"/>
    <w:rsid w:val="46D5E7D1"/>
    <w:rsid w:val="476D4C2C"/>
    <w:rsid w:val="48363E0D"/>
    <w:rsid w:val="4989C954"/>
    <w:rsid w:val="49CD9051"/>
    <w:rsid w:val="4B7DB539"/>
    <w:rsid w:val="4C247B79"/>
    <w:rsid w:val="4E7CD159"/>
    <w:rsid w:val="4F8EC585"/>
    <w:rsid w:val="4F93876E"/>
    <w:rsid w:val="51A61073"/>
    <w:rsid w:val="51C63074"/>
    <w:rsid w:val="52880F3C"/>
    <w:rsid w:val="528A77FA"/>
    <w:rsid w:val="52C21A1B"/>
    <w:rsid w:val="533A172A"/>
    <w:rsid w:val="55EDE9FE"/>
    <w:rsid w:val="56C7C872"/>
    <w:rsid w:val="57D1698D"/>
    <w:rsid w:val="59279675"/>
    <w:rsid w:val="5960BF70"/>
    <w:rsid w:val="596C515B"/>
    <w:rsid w:val="5ACE040E"/>
    <w:rsid w:val="5B7A3ADA"/>
    <w:rsid w:val="5BAE4F6F"/>
    <w:rsid w:val="5C65583C"/>
    <w:rsid w:val="5DCF3A5E"/>
    <w:rsid w:val="5E1FE8F5"/>
    <w:rsid w:val="5EF5B6B5"/>
    <w:rsid w:val="5F9DB0B7"/>
    <w:rsid w:val="609ECABE"/>
    <w:rsid w:val="61DF442F"/>
    <w:rsid w:val="620C1C7E"/>
    <w:rsid w:val="62194EBD"/>
    <w:rsid w:val="62A83A65"/>
    <w:rsid w:val="63BFCC62"/>
    <w:rsid w:val="64731F98"/>
    <w:rsid w:val="65647B44"/>
    <w:rsid w:val="65F5E9BE"/>
    <w:rsid w:val="661DF1A2"/>
    <w:rsid w:val="66A7B6A8"/>
    <w:rsid w:val="67EAAF92"/>
    <w:rsid w:val="69120950"/>
    <w:rsid w:val="699050EF"/>
    <w:rsid w:val="6A4887C4"/>
    <w:rsid w:val="6B2862F2"/>
    <w:rsid w:val="6BA58301"/>
    <w:rsid w:val="6C3FE543"/>
    <w:rsid w:val="6CFB5DDE"/>
    <w:rsid w:val="6D41518E"/>
    <w:rsid w:val="6F483C60"/>
    <w:rsid w:val="6F782AF3"/>
    <w:rsid w:val="70D58338"/>
    <w:rsid w:val="70FF7271"/>
    <w:rsid w:val="71823CDF"/>
    <w:rsid w:val="7190E3C4"/>
    <w:rsid w:val="71C9F3F0"/>
    <w:rsid w:val="71D2D9FA"/>
    <w:rsid w:val="723377D2"/>
    <w:rsid w:val="726B9DA9"/>
    <w:rsid w:val="7297ED22"/>
    <w:rsid w:val="735D5E8C"/>
    <w:rsid w:val="73E047EE"/>
    <w:rsid w:val="74E03154"/>
    <w:rsid w:val="76CAE880"/>
    <w:rsid w:val="7B2C72AD"/>
    <w:rsid w:val="7B8ACA60"/>
    <w:rsid w:val="7CBB966A"/>
    <w:rsid w:val="7CD41D9C"/>
    <w:rsid w:val="7DBD3D7B"/>
    <w:rsid w:val="7DEDC8C6"/>
    <w:rsid w:val="7E29F454"/>
    <w:rsid w:val="7F18BABD"/>
    <w:rsid w:val="7F68B182"/>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C10A2"/>
  <w15:chartTrackingRefBased/>
  <w15:docId w15:val="{E32A3018-B36A-4307-95D8-FD87BED244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C44BF"/>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Prosttext">
    <w:name w:val="Plain Text"/>
    <w:basedOn w:val="Normln"/>
    <w:link w:val="ProsttextChar"/>
    <w:rsid w:val="002C44BF"/>
    <w:rPr>
      <w:rFonts w:ascii="Courier New" w:hAnsi="Courier New" w:cs="Courier New"/>
      <w:sz w:val="20"/>
      <w:szCs w:val="20"/>
    </w:rPr>
  </w:style>
  <w:style w:type="character" w:customStyle="1" w:styleId="ProsttextChar">
    <w:name w:val="Prostý text Char"/>
    <w:basedOn w:val="Standardnpsmoodstavce"/>
    <w:link w:val="Prosttext"/>
    <w:rsid w:val="002C44BF"/>
    <w:rPr>
      <w:rFonts w:ascii="Courier New" w:eastAsia="Times New Roman" w:hAnsi="Courier New" w:cs="Courier New"/>
      <w:sz w:val="20"/>
      <w:szCs w:val="20"/>
      <w:lang w:eastAsia="cs-CZ"/>
    </w:rPr>
  </w:style>
  <w:style w:type="paragraph" w:customStyle="1" w:styleId="Pa0">
    <w:name w:val="Pa0"/>
    <w:basedOn w:val="Normln"/>
    <w:next w:val="Normln"/>
    <w:rsid w:val="002C44BF"/>
    <w:pPr>
      <w:autoSpaceDE w:val="0"/>
      <w:autoSpaceDN w:val="0"/>
      <w:adjustRightInd w:val="0"/>
      <w:spacing w:line="241" w:lineRule="atLeast"/>
    </w:pPr>
    <w:rPr>
      <w:rFonts w:ascii="Helvetica" w:hAnsi="Helvetica"/>
    </w:rPr>
  </w:style>
  <w:style w:type="character" w:customStyle="1" w:styleId="A1">
    <w:name w:val="A1"/>
    <w:rsid w:val="002C44BF"/>
    <w:rPr>
      <w:rFonts w:cs="Helvetica"/>
      <w:b/>
      <w:bCs/>
      <w:color w:val="000000"/>
      <w:sz w:val="22"/>
      <w:szCs w:val="22"/>
    </w:rPr>
  </w:style>
  <w:style w:type="character" w:customStyle="1" w:styleId="A0">
    <w:name w:val="A0"/>
    <w:rsid w:val="002C44BF"/>
    <w:rPr>
      <w:rFonts w:cs="Arial"/>
      <w:color w:val="000000"/>
      <w:sz w:val="17"/>
      <w:szCs w:val="17"/>
    </w:rPr>
  </w:style>
  <w:style w:type="paragraph" w:styleId="Zhlav">
    <w:name w:val="header"/>
    <w:basedOn w:val="Normln"/>
    <w:link w:val="ZhlavChar"/>
    <w:rsid w:val="002C44BF"/>
    <w:pPr>
      <w:tabs>
        <w:tab w:val="center" w:pos="4536"/>
        <w:tab w:val="right" w:pos="9072"/>
      </w:tabs>
    </w:pPr>
  </w:style>
  <w:style w:type="character" w:customStyle="1" w:styleId="ZhlavChar">
    <w:name w:val="Záhlaví Char"/>
    <w:basedOn w:val="Standardnpsmoodstavce"/>
    <w:link w:val="Zhlav"/>
    <w:rsid w:val="002C44BF"/>
    <w:rPr>
      <w:rFonts w:ascii="Times New Roman" w:eastAsia="Times New Roman" w:hAnsi="Times New Roman" w:cs="Times New Roman"/>
      <w:sz w:val="24"/>
      <w:szCs w:val="24"/>
      <w:lang w:eastAsia="cs-CZ"/>
    </w:rPr>
  </w:style>
  <w:style w:type="paragraph" w:styleId="Zpat">
    <w:name w:val="footer"/>
    <w:basedOn w:val="Normln"/>
    <w:link w:val="ZpatChar"/>
    <w:rsid w:val="002C44BF"/>
    <w:pPr>
      <w:tabs>
        <w:tab w:val="center" w:pos="4536"/>
        <w:tab w:val="right" w:pos="9072"/>
      </w:tabs>
    </w:pPr>
    <w:rPr>
      <w:lang w:val="x-none" w:eastAsia="x-none"/>
    </w:rPr>
  </w:style>
  <w:style w:type="character" w:customStyle="1" w:styleId="ZpatChar">
    <w:name w:val="Zápatí Char"/>
    <w:basedOn w:val="Standardnpsmoodstavce"/>
    <w:link w:val="Zpat"/>
    <w:rsid w:val="002C44BF"/>
    <w:rPr>
      <w:rFonts w:ascii="Times New Roman" w:eastAsia="Times New Roman" w:hAnsi="Times New Roman" w:cs="Times New Roman"/>
      <w:sz w:val="24"/>
      <w:szCs w:val="24"/>
      <w:lang w:val="x-none" w:eastAsia="x-none"/>
    </w:rPr>
  </w:style>
  <w:style w:type="table" w:styleId="Mkatabulky">
    <w:name w:val="Table Grid"/>
    <w:basedOn w:val="Normlntabulka"/>
    <w:rsid w:val="002C44BF"/>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rsid w:val="002C44BF"/>
  </w:style>
  <w:style w:type="character" w:styleId="Odkaznakoment">
    <w:name w:val="annotation reference"/>
    <w:rsid w:val="002C44BF"/>
    <w:rPr>
      <w:sz w:val="16"/>
      <w:szCs w:val="16"/>
    </w:rPr>
  </w:style>
  <w:style w:type="paragraph" w:styleId="Textkomente">
    <w:name w:val="annotation text"/>
    <w:basedOn w:val="Normln"/>
    <w:link w:val="TextkomenteChar"/>
    <w:rsid w:val="002C44BF"/>
    <w:rPr>
      <w:sz w:val="20"/>
      <w:szCs w:val="20"/>
    </w:rPr>
  </w:style>
  <w:style w:type="character" w:customStyle="1" w:styleId="TextkomenteChar">
    <w:name w:val="Text komentáře Char"/>
    <w:basedOn w:val="Standardnpsmoodstavce"/>
    <w:link w:val="Textkomente"/>
    <w:rsid w:val="002C44BF"/>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rsid w:val="002C44BF"/>
    <w:rPr>
      <w:b/>
      <w:bCs/>
      <w:lang w:val="x-none" w:eastAsia="x-none"/>
    </w:rPr>
  </w:style>
  <w:style w:type="character" w:customStyle="1" w:styleId="PedmtkomenteChar">
    <w:name w:val="Předmět komentáře Char"/>
    <w:basedOn w:val="TextkomenteChar"/>
    <w:link w:val="Pedmtkomente"/>
    <w:rsid w:val="002C44BF"/>
    <w:rPr>
      <w:rFonts w:ascii="Times New Roman" w:eastAsia="Times New Roman" w:hAnsi="Times New Roman" w:cs="Times New Roman"/>
      <w:b/>
      <w:bCs/>
      <w:sz w:val="20"/>
      <w:szCs w:val="20"/>
      <w:lang w:val="x-none" w:eastAsia="x-none"/>
    </w:rPr>
  </w:style>
  <w:style w:type="paragraph" w:styleId="Textbubliny">
    <w:name w:val="Balloon Text"/>
    <w:basedOn w:val="Normln"/>
    <w:link w:val="TextbublinyChar"/>
    <w:rsid w:val="002C44BF"/>
    <w:rPr>
      <w:rFonts w:ascii="Tahoma" w:hAnsi="Tahoma"/>
      <w:sz w:val="16"/>
      <w:szCs w:val="16"/>
      <w:lang w:val="x-none" w:eastAsia="x-none"/>
    </w:rPr>
  </w:style>
  <w:style w:type="character" w:customStyle="1" w:styleId="TextbublinyChar">
    <w:name w:val="Text bubliny Char"/>
    <w:basedOn w:val="Standardnpsmoodstavce"/>
    <w:link w:val="Textbubliny"/>
    <w:rsid w:val="002C44BF"/>
    <w:rPr>
      <w:rFonts w:ascii="Tahoma" w:eastAsia="Times New Roman" w:hAnsi="Tahoma" w:cs="Times New Roman"/>
      <w:sz w:val="16"/>
      <w:szCs w:val="16"/>
      <w:lang w:val="x-none" w:eastAsia="x-none"/>
    </w:rPr>
  </w:style>
  <w:style w:type="character" w:customStyle="1" w:styleId="WW8Num11z0">
    <w:name w:val="WW8Num11z0"/>
    <w:rsid w:val="002C44BF"/>
    <w:rPr>
      <w:rFonts w:ascii="Symbol" w:hAnsi="Symbol" w:cs="StarSymbol"/>
      <w:sz w:val="18"/>
      <w:szCs w:val="18"/>
    </w:rPr>
  </w:style>
  <w:style w:type="character" w:customStyle="1" w:styleId="WW8Num12z0">
    <w:name w:val="WW8Num12z0"/>
    <w:rsid w:val="002C44BF"/>
    <w:rPr>
      <w:rFonts w:ascii="Symbol" w:hAnsi="Symbol" w:cs="StarSymbol"/>
      <w:sz w:val="18"/>
      <w:szCs w:val="18"/>
    </w:rPr>
  </w:style>
  <w:style w:type="character" w:customStyle="1" w:styleId="WW8Num13z0">
    <w:name w:val="WW8Num13z0"/>
    <w:rsid w:val="002C44BF"/>
    <w:rPr>
      <w:rFonts w:ascii="Symbol" w:hAnsi="Symbol" w:cs="StarSymbol"/>
      <w:sz w:val="18"/>
      <w:szCs w:val="18"/>
    </w:rPr>
  </w:style>
  <w:style w:type="character" w:customStyle="1" w:styleId="Absatz-Standardschriftart">
    <w:name w:val="Absatz-Standardschriftart"/>
    <w:rsid w:val="002C44BF"/>
  </w:style>
  <w:style w:type="character" w:customStyle="1" w:styleId="WW-Absatz-Standardschriftart">
    <w:name w:val="WW-Absatz-Standardschriftart"/>
    <w:rsid w:val="002C44BF"/>
  </w:style>
  <w:style w:type="character" w:customStyle="1" w:styleId="WW-Absatz-Standardschriftart1">
    <w:name w:val="WW-Absatz-Standardschriftart1"/>
    <w:rsid w:val="002C44BF"/>
  </w:style>
  <w:style w:type="character" w:customStyle="1" w:styleId="WW-Absatz-Standardschriftart11">
    <w:name w:val="WW-Absatz-Standardschriftart11"/>
    <w:rsid w:val="002C44BF"/>
  </w:style>
  <w:style w:type="character" w:customStyle="1" w:styleId="WW-Absatz-Standardschriftart111">
    <w:name w:val="WW-Absatz-Standardschriftart111"/>
    <w:rsid w:val="002C44BF"/>
  </w:style>
  <w:style w:type="character" w:customStyle="1" w:styleId="WW-Absatz-Standardschriftart1111">
    <w:name w:val="WW-Absatz-Standardschriftart1111"/>
    <w:rsid w:val="002C44BF"/>
  </w:style>
  <w:style w:type="character" w:customStyle="1" w:styleId="WW-Absatz-Standardschriftart11111">
    <w:name w:val="WW-Absatz-Standardschriftart11111"/>
    <w:rsid w:val="002C44BF"/>
  </w:style>
  <w:style w:type="character" w:customStyle="1" w:styleId="WW-Absatz-Standardschriftart111111">
    <w:name w:val="WW-Absatz-Standardschriftart111111"/>
    <w:rsid w:val="002C44BF"/>
  </w:style>
  <w:style w:type="character" w:customStyle="1" w:styleId="WW-Absatz-Standardschriftart1111111">
    <w:name w:val="WW-Absatz-Standardschriftart1111111"/>
    <w:rsid w:val="002C44BF"/>
  </w:style>
  <w:style w:type="character" w:customStyle="1" w:styleId="WW-Absatz-Standardschriftart11111111">
    <w:name w:val="WW-Absatz-Standardschriftart11111111"/>
    <w:rsid w:val="002C44BF"/>
  </w:style>
  <w:style w:type="character" w:customStyle="1" w:styleId="WW-Absatz-Standardschriftart111111111">
    <w:name w:val="WW-Absatz-Standardschriftart111111111"/>
    <w:rsid w:val="002C44BF"/>
  </w:style>
  <w:style w:type="character" w:customStyle="1" w:styleId="WW-Absatz-Standardschriftart1111111111">
    <w:name w:val="WW-Absatz-Standardschriftart1111111111"/>
    <w:rsid w:val="002C44BF"/>
  </w:style>
  <w:style w:type="character" w:customStyle="1" w:styleId="WW-Absatz-Standardschriftart11111111111">
    <w:name w:val="WW-Absatz-Standardschriftart11111111111"/>
    <w:rsid w:val="002C44BF"/>
  </w:style>
  <w:style w:type="character" w:customStyle="1" w:styleId="WW-Absatz-Standardschriftart111111111111">
    <w:name w:val="WW-Absatz-Standardschriftart111111111111"/>
    <w:rsid w:val="002C44BF"/>
  </w:style>
  <w:style w:type="character" w:customStyle="1" w:styleId="WW8Num20z0">
    <w:name w:val="WW8Num20z0"/>
    <w:rsid w:val="002C44BF"/>
    <w:rPr>
      <w:rFonts w:ascii="Symbol" w:hAnsi="Symbol" w:cs="StarSymbol"/>
      <w:sz w:val="18"/>
      <w:szCs w:val="18"/>
    </w:rPr>
  </w:style>
  <w:style w:type="character" w:customStyle="1" w:styleId="WW-Absatz-Standardschriftart1111111111111">
    <w:name w:val="WW-Absatz-Standardschriftart1111111111111"/>
    <w:rsid w:val="002C44BF"/>
  </w:style>
  <w:style w:type="character" w:customStyle="1" w:styleId="WW-Absatz-Standardschriftart11111111111111">
    <w:name w:val="WW-Absatz-Standardschriftart11111111111111"/>
    <w:rsid w:val="002C44BF"/>
  </w:style>
  <w:style w:type="character" w:customStyle="1" w:styleId="WW-Absatz-Standardschriftart111111111111111">
    <w:name w:val="WW-Absatz-Standardschriftart111111111111111"/>
    <w:rsid w:val="002C44BF"/>
  </w:style>
  <w:style w:type="character" w:customStyle="1" w:styleId="WW-Absatz-Standardschriftart1111111111111111">
    <w:name w:val="WW-Absatz-Standardschriftart1111111111111111"/>
    <w:rsid w:val="002C44BF"/>
  </w:style>
  <w:style w:type="character" w:customStyle="1" w:styleId="WW-Absatz-Standardschriftart11111111111111111">
    <w:name w:val="WW-Absatz-Standardschriftart11111111111111111"/>
    <w:rsid w:val="002C44BF"/>
  </w:style>
  <w:style w:type="character" w:customStyle="1" w:styleId="WW-Absatz-Standardschriftart111111111111111111">
    <w:name w:val="WW-Absatz-Standardschriftart111111111111111111"/>
    <w:rsid w:val="002C44BF"/>
  </w:style>
  <w:style w:type="character" w:customStyle="1" w:styleId="WW-Absatz-Standardschriftart1111111111111111111">
    <w:name w:val="WW-Absatz-Standardschriftart1111111111111111111"/>
    <w:rsid w:val="002C44BF"/>
  </w:style>
  <w:style w:type="character" w:customStyle="1" w:styleId="WW-Absatz-Standardschriftart11111111111111111111">
    <w:name w:val="WW-Absatz-Standardschriftart11111111111111111111"/>
    <w:rsid w:val="002C44BF"/>
  </w:style>
  <w:style w:type="character" w:customStyle="1" w:styleId="WW-Absatz-Standardschriftart111111111111111111111">
    <w:name w:val="WW-Absatz-Standardschriftart111111111111111111111"/>
    <w:rsid w:val="002C44BF"/>
  </w:style>
  <w:style w:type="character" w:customStyle="1" w:styleId="WW-Absatz-Standardschriftart1111111111111111111111">
    <w:name w:val="WW-Absatz-Standardschriftart1111111111111111111111"/>
    <w:rsid w:val="002C44BF"/>
  </w:style>
  <w:style w:type="character" w:customStyle="1" w:styleId="WW-Absatz-Standardschriftart11111111111111111111111">
    <w:name w:val="WW-Absatz-Standardschriftart11111111111111111111111"/>
    <w:rsid w:val="002C44BF"/>
  </w:style>
  <w:style w:type="character" w:customStyle="1" w:styleId="WW-Absatz-Standardschriftart111111111111111111111111">
    <w:name w:val="WW-Absatz-Standardschriftart111111111111111111111111"/>
    <w:rsid w:val="002C44BF"/>
  </w:style>
  <w:style w:type="character" w:customStyle="1" w:styleId="WW-Absatz-Standardschriftart1111111111111111111111111">
    <w:name w:val="WW-Absatz-Standardschriftart1111111111111111111111111"/>
    <w:rsid w:val="002C44BF"/>
  </w:style>
  <w:style w:type="character" w:customStyle="1" w:styleId="WW-Absatz-Standardschriftart11111111111111111111111111">
    <w:name w:val="WW-Absatz-Standardschriftart11111111111111111111111111"/>
    <w:rsid w:val="002C44BF"/>
  </w:style>
  <w:style w:type="character" w:customStyle="1" w:styleId="WW-Absatz-Standardschriftart111111111111111111111111111">
    <w:name w:val="WW-Absatz-Standardschriftart111111111111111111111111111"/>
    <w:rsid w:val="002C44BF"/>
  </w:style>
  <w:style w:type="character" w:customStyle="1" w:styleId="WW-Absatz-Standardschriftart1111111111111111111111111111">
    <w:name w:val="WW-Absatz-Standardschriftart1111111111111111111111111111"/>
    <w:rsid w:val="002C44BF"/>
  </w:style>
  <w:style w:type="character" w:customStyle="1" w:styleId="WW-Absatz-Standardschriftart11111111111111111111111111111">
    <w:name w:val="WW-Absatz-Standardschriftart11111111111111111111111111111"/>
    <w:rsid w:val="002C44BF"/>
  </w:style>
  <w:style w:type="character" w:customStyle="1" w:styleId="WW-Absatz-Standardschriftart111111111111111111111111111111">
    <w:name w:val="WW-Absatz-Standardschriftart111111111111111111111111111111"/>
    <w:rsid w:val="002C44BF"/>
  </w:style>
  <w:style w:type="character" w:customStyle="1" w:styleId="WW-Absatz-Standardschriftart1111111111111111111111111111111">
    <w:name w:val="WW-Absatz-Standardschriftart1111111111111111111111111111111"/>
    <w:rsid w:val="002C44BF"/>
  </w:style>
  <w:style w:type="character" w:customStyle="1" w:styleId="WW-Absatz-Standardschriftart11111111111111111111111111111111">
    <w:name w:val="WW-Absatz-Standardschriftart11111111111111111111111111111111"/>
    <w:rsid w:val="002C44BF"/>
  </w:style>
  <w:style w:type="character" w:customStyle="1" w:styleId="WW-Absatz-Standardschriftart111111111111111111111111111111111">
    <w:name w:val="WW-Absatz-Standardschriftart111111111111111111111111111111111"/>
    <w:rsid w:val="002C44BF"/>
  </w:style>
  <w:style w:type="character" w:customStyle="1" w:styleId="WW-Absatz-Standardschriftart1111111111111111111111111111111111">
    <w:name w:val="WW-Absatz-Standardschriftart1111111111111111111111111111111111"/>
    <w:rsid w:val="002C44BF"/>
  </w:style>
  <w:style w:type="character" w:customStyle="1" w:styleId="WW-Absatz-Standardschriftart11111111111111111111111111111111111">
    <w:name w:val="WW-Absatz-Standardschriftart11111111111111111111111111111111111"/>
    <w:rsid w:val="002C44BF"/>
  </w:style>
  <w:style w:type="character" w:customStyle="1" w:styleId="WW-Absatz-Standardschriftart111111111111111111111111111111111111">
    <w:name w:val="WW-Absatz-Standardschriftart111111111111111111111111111111111111"/>
    <w:rsid w:val="002C44BF"/>
  </w:style>
  <w:style w:type="character" w:customStyle="1" w:styleId="WW-Absatz-Standardschriftart1111111111111111111111111111111111111">
    <w:name w:val="WW-Absatz-Standardschriftart1111111111111111111111111111111111111"/>
    <w:rsid w:val="002C44BF"/>
  </w:style>
  <w:style w:type="character" w:customStyle="1" w:styleId="WW-Absatz-Standardschriftart11111111111111111111111111111111111111">
    <w:name w:val="WW-Absatz-Standardschriftart11111111111111111111111111111111111111"/>
    <w:rsid w:val="002C44BF"/>
  </w:style>
  <w:style w:type="character" w:customStyle="1" w:styleId="WW-Absatz-Standardschriftart111111111111111111111111111111111111111">
    <w:name w:val="WW-Absatz-Standardschriftart111111111111111111111111111111111111111"/>
    <w:rsid w:val="002C44BF"/>
  </w:style>
  <w:style w:type="character" w:customStyle="1" w:styleId="WW-Absatz-Standardschriftart1111111111111111111111111111111111111111">
    <w:name w:val="WW-Absatz-Standardschriftart1111111111111111111111111111111111111111"/>
    <w:rsid w:val="002C44BF"/>
  </w:style>
  <w:style w:type="character" w:customStyle="1" w:styleId="WW-Absatz-Standardschriftart11111111111111111111111111111111111111111">
    <w:name w:val="WW-Absatz-Standardschriftart11111111111111111111111111111111111111111"/>
    <w:rsid w:val="002C44BF"/>
  </w:style>
  <w:style w:type="character" w:customStyle="1" w:styleId="WW-Absatz-Standardschriftart111111111111111111111111111111111111111111">
    <w:name w:val="WW-Absatz-Standardschriftart111111111111111111111111111111111111111111"/>
    <w:rsid w:val="002C44BF"/>
  </w:style>
  <w:style w:type="character" w:customStyle="1" w:styleId="WW-Absatz-Standardschriftart1111111111111111111111111111111111111111111">
    <w:name w:val="WW-Absatz-Standardschriftart1111111111111111111111111111111111111111111"/>
    <w:rsid w:val="002C44BF"/>
  </w:style>
  <w:style w:type="character" w:customStyle="1" w:styleId="WW-Absatz-Standardschriftart11111111111111111111111111111111111111111111">
    <w:name w:val="WW-Absatz-Standardschriftart11111111111111111111111111111111111111111111"/>
    <w:rsid w:val="002C44BF"/>
  </w:style>
  <w:style w:type="character" w:customStyle="1" w:styleId="WW-Absatz-Standardschriftart111111111111111111111111111111111111111111111">
    <w:name w:val="WW-Absatz-Standardschriftart111111111111111111111111111111111111111111111"/>
    <w:rsid w:val="002C44BF"/>
  </w:style>
  <w:style w:type="character" w:customStyle="1" w:styleId="WW-Absatz-Standardschriftart1111111111111111111111111111111111111111111111">
    <w:name w:val="WW-Absatz-Standardschriftart1111111111111111111111111111111111111111111111"/>
    <w:rsid w:val="002C44BF"/>
  </w:style>
  <w:style w:type="character" w:customStyle="1" w:styleId="WW-Absatz-Standardschriftart11111111111111111111111111111111111111111111111">
    <w:name w:val="WW-Absatz-Standardschriftart11111111111111111111111111111111111111111111111"/>
    <w:rsid w:val="002C44BF"/>
  </w:style>
  <w:style w:type="character" w:customStyle="1" w:styleId="WW-Absatz-Standardschriftart111111111111111111111111111111111111111111111111">
    <w:name w:val="WW-Absatz-Standardschriftart111111111111111111111111111111111111111111111111"/>
    <w:rsid w:val="002C44BF"/>
  </w:style>
  <w:style w:type="character" w:customStyle="1" w:styleId="WW-Absatz-Standardschriftart1111111111111111111111111111111111111111111111111">
    <w:name w:val="WW-Absatz-Standardschriftart1111111111111111111111111111111111111111111111111"/>
    <w:rsid w:val="002C44BF"/>
  </w:style>
  <w:style w:type="character" w:customStyle="1" w:styleId="WW-Absatz-Standardschriftart11111111111111111111111111111111111111111111111111">
    <w:name w:val="WW-Absatz-Standardschriftart11111111111111111111111111111111111111111111111111"/>
    <w:rsid w:val="002C44BF"/>
  </w:style>
  <w:style w:type="character" w:customStyle="1" w:styleId="WW-Absatz-Standardschriftart111111111111111111111111111111111111111111111111111">
    <w:name w:val="WW-Absatz-Standardschriftart111111111111111111111111111111111111111111111111111"/>
    <w:rsid w:val="002C44BF"/>
  </w:style>
  <w:style w:type="character" w:customStyle="1" w:styleId="WW-Absatz-Standardschriftart1111111111111111111111111111111111111111111111111111">
    <w:name w:val="WW-Absatz-Standardschriftart1111111111111111111111111111111111111111111111111111"/>
    <w:rsid w:val="002C44BF"/>
  </w:style>
  <w:style w:type="character" w:customStyle="1" w:styleId="Standardnpsmoodstavce1">
    <w:name w:val="Standardní písmo odstavce1"/>
    <w:rsid w:val="002C44BF"/>
  </w:style>
  <w:style w:type="character" w:customStyle="1" w:styleId="Odrky">
    <w:name w:val="Odrážky"/>
    <w:rsid w:val="002C44BF"/>
    <w:rPr>
      <w:rFonts w:ascii="StarSymbol" w:eastAsia="StarSymbol" w:hAnsi="StarSymbol" w:cs="StarSymbol"/>
      <w:sz w:val="18"/>
      <w:szCs w:val="18"/>
    </w:rPr>
  </w:style>
  <w:style w:type="character" w:customStyle="1" w:styleId="Symbolyproslovn">
    <w:name w:val="Symboly pro číslování"/>
    <w:rsid w:val="002C44BF"/>
  </w:style>
  <w:style w:type="character" w:customStyle="1" w:styleId="WW8Num15z0">
    <w:name w:val="WW8Num15z0"/>
    <w:rsid w:val="002C44BF"/>
    <w:rPr>
      <w:rFonts w:ascii="StarSymbol" w:hAnsi="StarSymbol" w:cs="StarSymbol"/>
      <w:sz w:val="18"/>
      <w:szCs w:val="18"/>
    </w:rPr>
  </w:style>
  <w:style w:type="paragraph" w:customStyle="1" w:styleId="Nadpis">
    <w:name w:val="Nadpis"/>
    <w:basedOn w:val="Normln"/>
    <w:next w:val="Zkladntext"/>
    <w:rsid w:val="002C44BF"/>
    <w:pPr>
      <w:widowControl w:val="0"/>
      <w:suppressAutoHyphens/>
      <w:spacing w:before="144" w:after="72"/>
    </w:pPr>
    <w:rPr>
      <w:rFonts w:ascii="Arial" w:hAnsi="Arial"/>
      <w:b/>
      <w:color w:val="000000"/>
      <w:sz w:val="36"/>
      <w:szCs w:val="20"/>
    </w:rPr>
  </w:style>
  <w:style w:type="paragraph" w:styleId="Zkladntext">
    <w:name w:val="Body Text"/>
    <w:basedOn w:val="Normln"/>
    <w:link w:val="ZkladntextChar"/>
    <w:rsid w:val="002C44BF"/>
    <w:pPr>
      <w:widowControl w:val="0"/>
      <w:suppressAutoHyphens/>
      <w:spacing w:after="120"/>
    </w:pPr>
    <w:rPr>
      <w:szCs w:val="20"/>
      <w:lang w:val="x-none"/>
    </w:rPr>
  </w:style>
  <w:style w:type="character" w:customStyle="1" w:styleId="ZkladntextChar">
    <w:name w:val="Základní text Char"/>
    <w:basedOn w:val="Standardnpsmoodstavce"/>
    <w:link w:val="Zkladntext"/>
    <w:rsid w:val="002C44BF"/>
    <w:rPr>
      <w:rFonts w:ascii="Times New Roman" w:eastAsia="Times New Roman" w:hAnsi="Times New Roman" w:cs="Times New Roman"/>
      <w:sz w:val="24"/>
      <w:szCs w:val="20"/>
      <w:lang w:val="x-none"/>
    </w:rPr>
  </w:style>
  <w:style w:type="paragraph" w:styleId="Seznam">
    <w:name w:val="List"/>
    <w:basedOn w:val="Zkladntext"/>
    <w:rsid w:val="002C44BF"/>
  </w:style>
  <w:style w:type="paragraph" w:customStyle="1" w:styleId="Popisek">
    <w:name w:val="Popisek"/>
    <w:basedOn w:val="Normln"/>
    <w:rsid w:val="002C44BF"/>
    <w:pPr>
      <w:widowControl w:val="0"/>
      <w:suppressAutoHyphens/>
      <w:spacing w:before="120" w:after="120"/>
    </w:pPr>
    <w:rPr>
      <w:i/>
      <w:sz w:val="20"/>
      <w:szCs w:val="20"/>
    </w:rPr>
  </w:style>
  <w:style w:type="paragraph" w:customStyle="1" w:styleId="Rejstk">
    <w:name w:val="Rejstřík"/>
    <w:basedOn w:val="Normln"/>
    <w:rsid w:val="002C44BF"/>
    <w:pPr>
      <w:widowControl w:val="0"/>
      <w:suppressAutoHyphens/>
    </w:pPr>
    <w:rPr>
      <w:szCs w:val="20"/>
    </w:rPr>
  </w:style>
  <w:style w:type="paragraph" w:customStyle="1" w:styleId="Odstavec">
    <w:name w:val="Odstavec"/>
    <w:basedOn w:val="Normln"/>
    <w:rsid w:val="002C44BF"/>
    <w:pPr>
      <w:widowControl w:val="0"/>
      <w:suppressAutoHyphens/>
      <w:spacing w:after="115"/>
      <w:ind w:firstLine="480"/>
    </w:pPr>
    <w:rPr>
      <w:szCs w:val="20"/>
    </w:rPr>
  </w:style>
  <w:style w:type="paragraph" w:customStyle="1" w:styleId="Poznmka">
    <w:name w:val="Poznámka"/>
    <w:basedOn w:val="Normln"/>
    <w:rsid w:val="002C44BF"/>
    <w:pPr>
      <w:widowControl w:val="0"/>
      <w:suppressAutoHyphens/>
    </w:pPr>
    <w:rPr>
      <w:i/>
      <w:sz w:val="20"/>
      <w:szCs w:val="20"/>
    </w:rPr>
  </w:style>
  <w:style w:type="paragraph" w:customStyle="1" w:styleId="Stnovannadpis">
    <w:name w:val="Stínovaný nadpis"/>
    <w:basedOn w:val="Nadpis"/>
    <w:next w:val="Odstavec"/>
    <w:rsid w:val="002C44BF"/>
    <w:pPr>
      <w:shd w:val="clear" w:color="auto" w:fill="000000"/>
      <w:jc w:val="center"/>
    </w:pPr>
    <w:rPr>
      <w:color w:val="FFFFFF"/>
    </w:rPr>
  </w:style>
  <w:style w:type="paragraph" w:customStyle="1" w:styleId="Seznamsodrkami1">
    <w:name w:val="Seznam s odrážkami1"/>
    <w:basedOn w:val="Normln"/>
    <w:rsid w:val="002C44BF"/>
    <w:pPr>
      <w:widowControl w:val="0"/>
      <w:suppressAutoHyphens/>
      <w:ind w:left="480" w:hanging="480"/>
    </w:pPr>
    <w:rPr>
      <w:szCs w:val="20"/>
    </w:rPr>
  </w:style>
  <w:style w:type="paragraph" w:customStyle="1" w:styleId="Seznamoslovan">
    <w:name w:val="Seznam očíslovaný"/>
    <w:basedOn w:val="Normln"/>
    <w:rsid w:val="002C44BF"/>
    <w:pPr>
      <w:widowControl w:val="0"/>
      <w:suppressAutoHyphens/>
      <w:ind w:left="480" w:hanging="480"/>
    </w:pPr>
    <w:rPr>
      <w:szCs w:val="20"/>
    </w:rPr>
  </w:style>
  <w:style w:type="paragraph" w:customStyle="1" w:styleId="dka">
    <w:name w:val="Řádka"/>
    <w:basedOn w:val="Normln"/>
    <w:rsid w:val="002C44BF"/>
    <w:pPr>
      <w:widowControl w:val="0"/>
      <w:suppressAutoHyphens/>
    </w:pPr>
    <w:rPr>
      <w:color w:val="000000"/>
      <w:sz w:val="20"/>
      <w:szCs w:val="20"/>
    </w:rPr>
  </w:style>
  <w:style w:type="paragraph" w:customStyle="1" w:styleId="Znaka">
    <w:name w:val="Značka"/>
    <w:basedOn w:val="Normln"/>
    <w:rsid w:val="002C44BF"/>
    <w:pPr>
      <w:widowControl w:val="0"/>
      <w:suppressAutoHyphens/>
      <w:ind w:left="288"/>
    </w:pPr>
    <w:rPr>
      <w:color w:val="000000"/>
      <w:sz w:val="20"/>
      <w:szCs w:val="20"/>
    </w:rPr>
  </w:style>
  <w:style w:type="paragraph" w:customStyle="1" w:styleId="Znaka1">
    <w:name w:val="Značka 1"/>
    <w:basedOn w:val="Normln"/>
    <w:rsid w:val="002C44BF"/>
    <w:pPr>
      <w:widowControl w:val="0"/>
      <w:suppressAutoHyphens/>
      <w:ind w:left="576"/>
    </w:pPr>
    <w:rPr>
      <w:color w:val="000000"/>
      <w:sz w:val="20"/>
      <w:szCs w:val="20"/>
    </w:rPr>
  </w:style>
  <w:style w:type="paragraph" w:customStyle="1" w:styleId="sloseznamu">
    <w:name w:val="Číslo seznamu"/>
    <w:basedOn w:val="Normln"/>
    <w:rsid w:val="002C44BF"/>
    <w:pPr>
      <w:widowControl w:val="0"/>
      <w:suppressAutoHyphens/>
      <w:ind w:left="720"/>
    </w:pPr>
    <w:rPr>
      <w:color w:val="000000"/>
      <w:sz w:val="20"/>
      <w:szCs w:val="20"/>
    </w:rPr>
  </w:style>
  <w:style w:type="paragraph" w:styleId="Podnadpis">
    <w:name w:val="Subtitle"/>
    <w:basedOn w:val="Normln"/>
    <w:link w:val="PodnadpisChar"/>
    <w:rsid w:val="002C44BF"/>
    <w:pPr>
      <w:widowControl w:val="0"/>
      <w:suppressAutoHyphens/>
      <w:spacing w:before="72" w:after="72"/>
    </w:pPr>
    <w:rPr>
      <w:b/>
      <w:i/>
      <w:color w:val="000000"/>
      <w:sz w:val="20"/>
      <w:szCs w:val="20"/>
    </w:rPr>
  </w:style>
  <w:style w:type="character" w:customStyle="1" w:styleId="PodnadpisChar">
    <w:name w:val="Podnadpis Char"/>
    <w:basedOn w:val="Standardnpsmoodstavce"/>
    <w:link w:val="Podnadpis"/>
    <w:rsid w:val="002C44BF"/>
    <w:rPr>
      <w:rFonts w:ascii="Times New Roman" w:eastAsia="Times New Roman" w:hAnsi="Times New Roman" w:cs="Times New Roman"/>
      <w:b/>
      <w:i/>
      <w:color w:val="000000"/>
      <w:sz w:val="20"/>
      <w:szCs w:val="20"/>
    </w:rPr>
  </w:style>
  <w:style w:type="paragraph" w:customStyle="1" w:styleId="Pata">
    <w:name w:val="Pata"/>
    <w:basedOn w:val="Normln"/>
    <w:rsid w:val="002C44BF"/>
    <w:pPr>
      <w:widowControl w:val="0"/>
      <w:suppressAutoHyphens/>
    </w:pPr>
    <w:rPr>
      <w:color w:val="000000"/>
      <w:sz w:val="20"/>
      <w:szCs w:val="20"/>
    </w:rPr>
  </w:style>
  <w:style w:type="paragraph" w:customStyle="1" w:styleId="Texttabulky">
    <w:name w:val="Text tabulky"/>
    <w:basedOn w:val="Normln"/>
    <w:rsid w:val="002C44BF"/>
    <w:pPr>
      <w:widowControl w:val="0"/>
      <w:suppressAutoHyphens/>
    </w:pPr>
    <w:rPr>
      <w:color w:val="000000"/>
      <w:sz w:val="20"/>
      <w:szCs w:val="20"/>
    </w:rPr>
  </w:style>
  <w:style w:type="paragraph" w:customStyle="1" w:styleId="Podnadpis0">
    <w:name w:val="Podnadpis~"/>
    <w:basedOn w:val="Normln"/>
    <w:rsid w:val="002C44BF"/>
    <w:pPr>
      <w:widowControl w:val="0"/>
      <w:suppressAutoHyphens/>
      <w:spacing w:before="72" w:after="72"/>
    </w:pPr>
    <w:rPr>
      <w:b/>
      <w:color w:val="000000"/>
      <w:sz w:val="20"/>
      <w:szCs w:val="20"/>
      <w:u w:val="single"/>
    </w:rPr>
  </w:style>
  <w:style w:type="paragraph" w:customStyle="1" w:styleId="Zkladntext0">
    <w:name w:val="Základní text~"/>
    <w:basedOn w:val="Normln"/>
    <w:rsid w:val="002C44BF"/>
    <w:pPr>
      <w:widowControl w:val="0"/>
      <w:suppressAutoHyphens/>
    </w:pPr>
    <w:rPr>
      <w:color w:val="000000"/>
      <w:sz w:val="20"/>
      <w:szCs w:val="20"/>
    </w:rPr>
  </w:style>
  <w:style w:type="paragraph" w:customStyle="1" w:styleId="Normln0">
    <w:name w:val="Normální~~~~~~~~"/>
    <w:basedOn w:val="Normln"/>
    <w:rsid w:val="002C44BF"/>
    <w:pPr>
      <w:widowControl w:val="0"/>
      <w:suppressAutoHyphens/>
    </w:pPr>
    <w:rPr>
      <w:color w:val="000000"/>
      <w:sz w:val="20"/>
      <w:szCs w:val="20"/>
    </w:rPr>
  </w:style>
  <w:style w:type="paragraph" w:customStyle="1" w:styleId="Normln1">
    <w:name w:val="Normální~~~~~~~"/>
    <w:basedOn w:val="Normln"/>
    <w:rsid w:val="002C44BF"/>
    <w:pPr>
      <w:widowControl w:val="0"/>
      <w:suppressAutoHyphens/>
    </w:pPr>
    <w:rPr>
      <w:szCs w:val="20"/>
    </w:rPr>
  </w:style>
  <w:style w:type="paragraph" w:customStyle="1" w:styleId="Obsahtabulky">
    <w:name w:val="Obsah tabulky"/>
    <w:basedOn w:val="Normln"/>
    <w:rsid w:val="002C44BF"/>
    <w:pPr>
      <w:widowControl w:val="0"/>
      <w:suppressAutoHyphens/>
    </w:pPr>
    <w:rPr>
      <w:szCs w:val="20"/>
    </w:rPr>
  </w:style>
  <w:style w:type="paragraph" w:customStyle="1" w:styleId="Nadpistabulky">
    <w:name w:val="Nadpis tabulky"/>
    <w:basedOn w:val="Obsahtabulky"/>
    <w:rsid w:val="002C44BF"/>
    <w:pPr>
      <w:jc w:val="center"/>
    </w:pPr>
    <w:rPr>
      <w:b/>
      <w:i/>
    </w:rPr>
  </w:style>
  <w:style w:type="paragraph" w:customStyle="1" w:styleId="Zkladntext1">
    <w:name w:val="Základní text~~~"/>
    <w:basedOn w:val="Normln"/>
    <w:rsid w:val="002C44BF"/>
    <w:pPr>
      <w:widowControl w:val="0"/>
      <w:suppressAutoHyphens/>
    </w:pPr>
    <w:rPr>
      <w:color w:val="000000"/>
      <w:sz w:val="20"/>
      <w:szCs w:val="20"/>
    </w:rPr>
  </w:style>
  <w:style w:type="paragraph" w:customStyle="1" w:styleId="Zkladntext2">
    <w:name w:val="Základní text~~~~"/>
    <w:basedOn w:val="Normln"/>
    <w:rsid w:val="002C44BF"/>
    <w:pPr>
      <w:widowControl w:val="0"/>
      <w:suppressAutoHyphens/>
    </w:pPr>
    <w:rPr>
      <w:color w:val="000000"/>
      <w:sz w:val="20"/>
      <w:szCs w:val="20"/>
    </w:rPr>
  </w:style>
  <w:style w:type="paragraph" w:customStyle="1" w:styleId="Zkladntext10">
    <w:name w:val="Základní text1"/>
    <w:basedOn w:val="Normln"/>
    <w:rsid w:val="002C44BF"/>
    <w:pPr>
      <w:widowControl w:val="0"/>
      <w:suppressAutoHyphens/>
    </w:pPr>
    <w:rPr>
      <w:color w:val="000000"/>
      <w:sz w:val="20"/>
      <w:szCs w:val="20"/>
    </w:rPr>
  </w:style>
  <w:style w:type="paragraph" w:customStyle="1" w:styleId="Zkladntext3">
    <w:name w:val="Základní text~~~~~~~"/>
    <w:basedOn w:val="Normln"/>
    <w:rsid w:val="002C44BF"/>
    <w:pPr>
      <w:widowControl w:val="0"/>
      <w:suppressAutoHyphens/>
    </w:pPr>
    <w:rPr>
      <w:color w:val="000000"/>
      <w:sz w:val="20"/>
      <w:szCs w:val="20"/>
    </w:rPr>
  </w:style>
  <w:style w:type="paragraph" w:customStyle="1" w:styleId="Texttabulky0">
    <w:name w:val="Text tabulky~"/>
    <w:basedOn w:val="Normln"/>
    <w:rsid w:val="002C44BF"/>
    <w:pPr>
      <w:widowControl w:val="0"/>
      <w:suppressAutoHyphens/>
    </w:pPr>
    <w:rPr>
      <w:color w:val="000000"/>
      <w:sz w:val="20"/>
      <w:szCs w:val="20"/>
    </w:rPr>
  </w:style>
  <w:style w:type="paragraph" w:customStyle="1" w:styleId="Normln2">
    <w:name w:val="Normální~~~"/>
    <w:basedOn w:val="Normln"/>
    <w:rsid w:val="002C44BF"/>
    <w:pPr>
      <w:widowControl w:val="0"/>
      <w:suppressAutoHyphens/>
    </w:pPr>
    <w:rPr>
      <w:szCs w:val="20"/>
    </w:rPr>
  </w:style>
  <w:style w:type="paragraph" w:customStyle="1" w:styleId="Normln3">
    <w:name w:val="Normální~"/>
    <w:basedOn w:val="Normln"/>
    <w:rsid w:val="002C44BF"/>
    <w:pPr>
      <w:widowControl w:val="0"/>
      <w:suppressAutoHyphens/>
    </w:pPr>
    <w:rPr>
      <w:color w:val="000000"/>
      <w:sz w:val="20"/>
      <w:szCs w:val="20"/>
    </w:rPr>
  </w:style>
  <w:style w:type="paragraph" w:customStyle="1" w:styleId="Normln4">
    <w:name w:val="Normální~~~~~"/>
    <w:basedOn w:val="Normln"/>
    <w:rsid w:val="002C44BF"/>
    <w:pPr>
      <w:widowControl w:val="0"/>
      <w:suppressAutoHyphens/>
    </w:pPr>
    <w:rPr>
      <w:b/>
      <w:szCs w:val="20"/>
    </w:rPr>
  </w:style>
  <w:style w:type="paragraph" w:customStyle="1" w:styleId="Zkladntext4">
    <w:name w:val="Základní text~~~~~~~~~"/>
    <w:basedOn w:val="Normln4"/>
    <w:rsid w:val="002C44BF"/>
    <w:pPr>
      <w:jc w:val="both"/>
    </w:pPr>
    <w:rPr>
      <w:b w:val="0"/>
    </w:rPr>
  </w:style>
  <w:style w:type="paragraph" w:customStyle="1" w:styleId="Zkladntext5">
    <w:name w:val="Základní text~~~~~~"/>
    <w:basedOn w:val="Normln"/>
    <w:rsid w:val="002C44BF"/>
    <w:pPr>
      <w:widowControl w:val="0"/>
      <w:suppressAutoHyphens/>
    </w:pPr>
    <w:rPr>
      <w:color w:val="000000"/>
      <w:sz w:val="20"/>
      <w:szCs w:val="20"/>
    </w:rPr>
  </w:style>
  <w:style w:type="paragraph" w:styleId="Bezmezer">
    <w:name w:val="No Spacing"/>
    <w:uiPriority w:val="1"/>
    <w:qFormat/>
    <w:rsid w:val="002C44BF"/>
    <w:pPr>
      <w:spacing w:after="0" w:line="240" w:lineRule="auto"/>
    </w:pPr>
    <w:rPr>
      <w:rFonts w:ascii="Calibri" w:eastAsia="Calibri" w:hAnsi="Calibri" w:cs="Times New Roman"/>
    </w:rPr>
  </w:style>
  <w:style w:type="paragraph" w:styleId="Normlnweb">
    <w:name w:val="Normal (Web)"/>
    <w:basedOn w:val="Normln"/>
    <w:uiPriority w:val="99"/>
    <w:semiHidden/>
    <w:unhideWhenUsed/>
    <w:rsid w:val="0023103A"/>
    <w:pPr>
      <w:spacing w:before="100" w:beforeAutospacing="1" w:after="100" w:afterAutospacing="1"/>
    </w:pPr>
  </w:style>
  <w:style w:type="paragraph" w:styleId="Revize">
    <w:name w:val="Revision"/>
    <w:hidden/>
    <w:uiPriority w:val="99"/>
    <w:semiHidden/>
    <w:rsid w:val="0023103A"/>
    <w:pPr>
      <w:spacing w:after="0" w:line="240" w:lineRule="auto"/>
    </w:pPr>
    <w:rPr>
      <w:rFonts w:ascii="Times New Roman" w:eastAsia="Times New Roman" w:hAnsi="Times New Roman" w:cs="Times New Roman"/>
      <w:sz w:val="24"/>
      <w:szCs w:val="24"/>
      <w:lang w:eastAsia="cs-CZ"/>
    </w:rPr>
  </w:style>
  <w:style w:type="paragraph" w:styleId="Odstavecseseznamem">
    <w:name w:val="List Paragraph"/>
    <w:basedOn w:val="Normln"/>
    <w:uiPriority w:val="34"/>
    <w:qFormat/>
    <w:rsid w:val="003814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0380079">
      <w:bodyDiv w:val="1"/>
      <w:marLeft w:val="0"/>
      <w:marRight w:val="0"/>
      <w:marTop w:val="0"/>
      <w:marBottom w:val="0"/>
      <w:divBdr>
        <w:top w:val="none" w:sz="0" w:space="0" w:color="auto"/>
        <w:left w:val="none" w:sz="0" w:space="0" w:color="auto"/>
        <w:bottom w:val="none" w:sz="0" w:space="0" w:color="auto"/>
        <w:right w:val="none" w:sz="0" w:space="0" w:color="auto"/>
      </w:divBdr>
    </w:div>
    <w:div w:id="406997049">
      <w:bodyDiv w:val="1"/>
      <w:marLeft w:val="0"/>
      <w:marRight w:val="0"/>
      <w:marTop w:val="0"/>
      <w:marBottom w:val="0"/>
      <w:divBdr>
        <w:top w:val="none" w:sz="0" w:space="0" w:color="auto"/>
        <w:left w:val="none" w:sz="0" w:space="0" w:color="auto"/>
        <w:bottom w:val="none" w:sz="0" w:space="0" w:color="auto"/>
        <w:right w:val="none" w:sz="0" w:space="0" w:color="auto"/>
      </w:divBdr>
    </w:div>
    <w:div w:id="861287391">
      <w:bodyDiv w:val="1"/>
      <w:marLeft w:val="0"/>
      <w:marRight w:val="0"/>
      <w:marTop w:val="0"/>
      <w:marBottom w:val="0"/>
      <w:divBdr>
        <w:top w:val="none" w:sz="0" w:space="0" w:color="auto"/>
        <w:left w:val="none" w:sz="0" w:space="0" w:color="auto"/>
        <w:bottom w:val="none" w:sz="0" w:space="0" w:color="auto"/>
        <w:right w:val="none" w:sz="0" w:space="0" w:color="auto"/>
      </w:divBdr>
    </w:div>
    <w:div w:id="1197305110">
      <w:bodyDiv w:val="1"/>
      <w:marLeft w:val="0"/>
      <w:marRight w:val="0"/>
      <w:marTop w:val="0"/>
      <w:marBottom w:val="0"/>
      <w:divBdr>
        <w:top w:val="none" w:sz="0" w:space="0" w:color="auto"/>
        <w:left w:val="none" w:sz="0" w:space="0" w:color="auto"/>
        <w:bottom w:val="none" w:sz="0" w:space="0" w:color="auto"/>
        <w:right w:val="none" w:sz="0" w:space="0" w:color="auto"/>
      </w:divBdr>
    </w:div>
    <w:div w:id="1367023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microsoft.com/office/2020/10/relationships/intelligence" Target="intelligence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18</Pages>
  <Words>6485</Words>
  <Characters>38263</Characters>
  <Application>Microsoft Office Word</Application>
  <DocSecurity>0</DocSecurity>
  <Lines>318</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Hynek Obroučka</dc:creator>
  <cp:keywords/>
  <dc:description/>
  <cp:lastModifiedBy>Loučka Petr (Tajemník ÚMČ Praha 17)</cp:lastModifiedBy>
  <cp:revision>3</cp:revision>
  <cp:lastPrinted>2024-10-17T07:28:00Z</cp:lastPrinted>
  <dcterms:created xsi:type="dcterms:W3CDTF">2024-10-17T07:28:00Z</dcterms:created>
  <dcterms:modified xsi:type="dcterms:W3CDTF">2024-10-17T07:38:00Z</dcterms:modified>
</cp:coreProperties>
</file>